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56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奖励申报材料明细</w:t>
      </w:r>
    </w:p>
    <w:p>
      <w:pPr>
        <w:pStyle w:val="2"/>
        <w:widowControl/>
        <w:spacing w:before="0" w:beforeAutospacing="0" w:after="0" w:afterAutospacing="0" w:line="560" w:lineRule="exact"/>
        <w:ind w:firstLine="64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OLE_LINK4"/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一、旅游团申报材料</w:t>
      </w:r>
    </w:p>
    <w:bookmarkEnd w:id="0"/>
    <w:p>
      <w:pPr>
        <w:pStyle w:val="2"/>
        <w:widowControl/>
        <w:spacing w:before="0" w:beforeAutospacing="0" w:after="0" w:afterAutospacing="0"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（一）申报旅游小团队、大型团队奖励资料明细：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（1）引客入赣奖励资金申请表；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（2）企业经营许可证书及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营业执照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（3）全国旅游监管服务平台团队信息系统录入团队信息、旅游电子合同；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（4）入住酒店流水单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（需含游客身份证信息）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入住酒店发票复印件；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需提供不少于3个收费A级旅游景区（包含赣州方特东方欲晓主题公园、红色剧目《长征第一渡》《长征组歌》《浴血瑞京》）的门票凭证（需备注入园人数、日期的景区发票，如无备注则需再提供景区盖章证明）；提供不少于3张带日期水印的团队游览照片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除第一项至第五项外，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（6）申报专列（包列）奖励的，还需提供铁路部门的客调命令或相关专列证明；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（7）申报航空奖励的，还需提供往返机票复印件或包机发票、包机协议复印件；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（8）申报自驾团奖励的，还需提供自驾车辆信息台账（车牌号、游客或学员名单）及车辆带出发日期水印的照片（正面带车牌号）。</w:t>
      </w:r>
    </w:p>
    <w:p>
      <w:pPr>
        <w:pStyle w:val="2"/>
        <w:widowControl/>
        <w:spacing w:before="0" w:beforeAutospacing="0" w:after="0" w:afterAutospacing="0" w:line="560" w:lineRule="exact"/>
        <w:ind w:firstLine="64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（二）申报旅游地接奖励明细：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（1）引客入赣奖励资金申请表；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（2）企业经营许可证书及相关资质证书复印件；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（3）全国旅游监管服务平台团队信息系统录入团队信息、与组团社签订的团队确认件（包含组团社、地接社全称、联系人、联系电话，团队信息、吃住行等委托事项等相关内容）；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（4）入住酒店流水单，游客身份证复印件或入住酒店发票复印件；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需提供不少于3个收费A级旅游景区（包含赣州方特东方欲晓主题公园、红色剧目《长征第一渡》《长征组歌》《浴血瑞京》）的门票凭证（需备注入园人数、日期的景区发票，如无备注则需再提供景区盖章证明）；提供不少于3张带日期水印的团队游览照片。</w:t>
      </w:r>
    </w:p>
    <w:p>
      <w:pPr>
        <w:pStyle w:val="2"/>
        <w:widowControl/>
        <w:spacing w:before="0" w:beforeAutospacing="0" w:after="0" w:afterAutospacing="0"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（三）申报旅游突出贡献奖励的，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需提供引客入赣奖励资金申请表；申报小团队、大型团队的旅行社组团情况台账（含申报单位、组团日期、线路、游客人数、奖补申报时间、申报金额等）。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二、红培研学团队申报材料</w:t>
      </w:r>
    </w:p>
    <w:p>
      <w:pPr>
        <w:pStyle w:val="2"/>
        <w:widowControl/>
        <w:spacing w:before="0" w:beforeAutospacing="0" w:after="0" w:afterAutospacing="0"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（一）申报招学引学奖励资料明细：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（1）引客入赣奖励资金申请表；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（2）企业经营许可证书及相关资质证书复印件；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（3）招学引学合同或红色教育培训合同（含培训方案及名单）；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（4）入住证明，其中入住酒店的，需提供入住酒店流水单，学员身份证复印件或入住酒店发票复印件；入住营地或基地等的，需提供学员入住发票或可证明住宿的合同协议等资料；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（5）提供不少于3张带不同日期水印的不同教育基地课程教学集体照片，其中红培团队在赣州红培中心、于都长征大剧院、兴国长征组歌大剧院、瑞金浴血瑞京景区等 4 个现场教学点至少有一处课程教学集体照片。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除第一项至第五项外，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（6）申报专列（包列）奖励的，还需提供铁路部门的客调命令或相关专列证明。</w:t>
      </w:r>
    </w:p>
    <w:p>
      <w:pPr>
        <w:pStyle w:val="2"/>
        <w:widowControl/>
        <w:spacing w:before="0" w:beforeAutospacing="0" w:after="0" w:afterAutospacing="0" w:line="560" w:lineRule="exact"/>
        <w:ind w:firstLine="642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（二）申报红培研学地接奖励明细：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（1）引客入赣奖励资金申请表；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（2）企业经营许可证书及相关资质证书复印件；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（3）招学引学合同或红色教育培训合同（含培训方案及名单）；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）入住证明，其中入住酒店的，需提供入住酒店流水单，学员身份证复印件或入住酒店发票复印件；入住营地或基地等的，需提供学员入住发票或可证明住宿的合同协议等资料；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）提供不少于3张带不同日期水印的不同教育基地课程教学集体照片，其中红培团队在赣州红培中心、于都长征大剧院、兴国长征组歌大剧院、瑞金浴血瑞京景区等 4 个现场教学点至少有一处课程教学集体照片。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）提供与组团社/红培研学机构（基地）签订的团队确认件（包含组团机构、地接机构全称、联系人、联系电话，团队信息、吃住行等委托事项等相关内容）。</w:t>
      </w:r>
    </w:p>
    <w:p>
      <w:pPr>
        <w:pStyle w:val="2"/>
        <w:widowControl/>
        <w:spacing w:before="0" w:beforeAutospacing="0" w:after="0" w:afterAutospacing="0" w:line="56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（三）申报突出贡献奖励的，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需提供引客入赣奖励资金申请表；申报招学引学的旅行社、红培研学机构（基地）组团情况台账（含申报单位、组团日期、线路、学员人数、奖励申报时间、申报金额等）。</w:t>
      </w:r>
    </w:p>
    <w:p>
      <w:pPr>
        <w:pStyle w:val="2"/>
        <w:widowControl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hMTg2MjMyN2Y5YmNkZjExY2VlMDQ5ODM0ZTM0YTQifQ=="/>
  </w:docVars>
  <w:rsids>
    <w:rsidRoot w:val="39F1596E"/>
    <w:rsid w:val="002F6B34"/>
    <w:rsid w:val="003F11D4"/>
    <w:rsid w:val="0474275F"/>
    <w:rsid w:val="2F0DF18C"/>
    <w:rsid w:val="39F1596E"/>
    <w:rsid w:val="51D7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5">
    <w:name w:val="Body Text Indent1"/>
    <w:basedOn w:val="1"/>
    <w:next w:val="6"/>
    <w:qFormat/>
    <w:uiPriority w:val="0"/>
    <w:pPr>
      <w:spacing w:after="120"/>
      <w:ind w:left="420" w:leftChars="200"/>
    </w:pPr>
  </w:style>
  <w:style w:type="paragraph" w:customStyle="1" w:styleId="6">
    <w:name w:val="Normal Indent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229</Words>
  <Characters>1308</Characters>
  <Lines>10</Lines>
  <Paragraphs>3</Paragraphs>
  <TotalTime>7</TotalTime>
  <ScaleCrop>false</ScaleCrop>
  <LinksUpToDate>false</LinksUpToDate>
  <CharactersWithSpaces>1534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2023-07-25T10:08:00Z</dcterms:created>
  <dc:creator>o_O@</dc:creator>
  <cp:lastModifiedBy>user</cp:lastModifiedBy>
  <dcterms:modified xsi:type="dcterms:W3CDTF">2023-07-25T10:47:53Z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7F3369449AE447E4ADC467093A845D77_11</vt:lpwstr>
  </property>
</Properties>
</file>