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 w:bidi="ar"/>
        </w:rPr>
        <w:t>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 w:bidi="ar"/>
        </w:rPr>
        <w:t>市行政审批局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bidi="ar"/>
        </w:rPr>
        <w:t>1号令施行以来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 w:bidi="ar"/>
        </w:rPr>
        <w:t>行政审批事项所涉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bidi="ar"/>
        </w:rPr>
        <w:t>安全评价报告清单</w:t>
      </w:r>
    </w:p>
    <w:bookmarkEnd w:id="0"/>
    <w:p>
      <w:pPr>
        <w:spacing w:line="560" w:lineRule="exact"/>
        <w:jc w:val="center"/>
        <w:rPr>
          <w:rFonts w:hint="eastAsia" w:ascii="仿宋_GB2312" w:hAnsi="仿宋_GB2312" w:cs="宋体"/>
          <w:sz w:val="28"/>
          <w:szCs w:val="28"/>
        </w:rPr>
      </w:pPr>
    </w:p>
    <w:p>
      <w:pPr>
        <w:spacing w:line="560" w:lineRule="exact"/>
        <w:rPr>
          <w:rFonts w:hint="eastAsia" w:ascii="仿宋_GB2312" w:hAnsi="仿宋_GB2312" w:cs="宋体"/>
          <w:szCs w:val="32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填报单位</w:t>
      </w:r>
      <w:r>
        <w:rPr>
          <w:rFonts w:hint="eastAsia" w:ascii="仿宋_GB2312" w:hAnsi="仿宋_GB2312" w:cs="宋体"/>
          <w:sz w:val="28"/>
          <w:szCs w:val="28"/>
          <w:lang w:eastAsia="zh-CN" w:bidi="ar"/>
        </w:rPr>
        <w:t>（盖章）</w:t>
      </w:r>
      <w:r>
        <w:rPr>
          <w:rFonts w:hint="eastAsia" w:ascii="仿宋_GB2312" w:hAnsi="仿宋_GB2312" w:cs="宋体"/>
          <w:sz w:val="28"/>
          <w:szCs w:val="28"/>
          <w:lang w:bidi="ar"/>
        </w:rPr>
        <w:t>：                                                    截止日期：  年  月   日</w:t>
      </w:r>
    </w:p>
    <w:tbl>
      <w:tblPr>
        <w:tblStyle w:val="3"/>
        <w:tblW w:w="14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760"/>
        <w:gridCol w:w="2286"/>
        <w:gridCol w:w="2057"/>
        <w:gridCol w:w="1786"/>
        <w:gridCol w:w="1510"/>
        <w:gridCol w:w="2539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序号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宋体" w:cs="宋体"/>
                <w:szCs w:val="32"/>
                <w:lang w:eastAsia="zh-CN"/>
              </w:rPr>
            </w:pPr>
            <w:r>
              <w:rPr>
                <w:rFonts w:hint="eastAsia" w:ascii="仿宋_GB2312" w:hAnsi="仿宋_GB2312" w:cs="宋体"/>
                <w:szCs w:val="32"/>
                <w:lang w:eastAsia="zh-CN"/>
              </w:rPr>
              <w:t>审批事项名称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  <w:lang w:bidi="ar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评价报告名称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项目所在县（市、区）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bidi="ar"/>
              </w:rPr>
              <w:t>评价机构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 w:val="24"/>
                <w:lang w:bidi="ar"/>
              </w:rPr>
              <w:t>报告盖章出具时间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宋体" w:cs="宋体"/>
                <w:szCs w:val="32"/>
                <w:lang w:eastAsia="zh-CN"/>
              </w:rPr>
            </w:pPr>
            <w:r>
              <w:rPr>
                <w:rFonts w:hint="eastAsia" w:ascii="仿宋_GB2312" w:hAnsi="仿宋_GB2312" w:cs="宋体"/>
                <w:sz w:val="24"/>
                <w:lang w:eastAsia="zh-CN" w:bidi="ar"/>
              </w:rPr>
              <w:t>是否按要求对评价报告进行审查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  <w:r>
              <w:rPr>
                <w:rFonts w:hint="eastAsia" w:ascii="仿宋_GB2312" w:hAnsi="仿宋_GB2312" w:cs="宋体"/>
                <w:szCs w:val="32"/>
                <w:lang w:eastAsia="zh-CN" w:bidi="ar"/>
              </w:rPr>
              <w:t>是否存在安全评价监管重点整治所涉及的内容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E602F"/>
    <w:rsid w:val="30E30B17"/>
    <w:rsid w:val="491837E8"/>
    <w:rsid w:val="6E1E60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2021-06-10T11:54:00Z</dcterms:created>
  <dc:creator>Administrator</dc:creator>
  <cp:lastModifiedBy>Administrator</cp:lastModifiedBy>
  <dcterms:modified xsi:type="dcterms:W3CDTF">2021-06-10T11:54:23Z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FC4F9FCE254A43179B6F939A9CA20080</vt:lpwstr>
  </property>
</Properties>
</file>