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9BB" w:rsidRPr="0054476A" w:rsidRDefault="004269BB" w:rsidP="006F025E">
      <w:pPr>
        <w:widowControl/>
        <w:spacing w:line="560" w:lineRule="exact"/>
        <w:rPr>
          <w:rFonts w:ascii="宋体" w:eastAsia="黑体" w:hAnsi="宋体" w:cs="宋体" w:hint="eastAsia"/>
          <w:color w:val="000000"/>
          <w:kern w:val="0"/>
          <w:sz w:val="32"/>
          <w:szCs w:val="32"/>
        </w:rPr>
      </w:pPr>
      <w:r w:rsidRPr="0054476A">
        <w:rPr>
          <w:rFonts w:ascii="宋体" w:eastAsia="黑体" w:hAnsi="宋体" w:cs="宋体" w:hint="eastAsia"/>
          <w:bCs/>
          <w:color w:val="000000"/>
          <w:kern w:val="0"/>
          <w:sz w:val="32"/>
          <w:szCs w:val="32"/>
        </w:rPr>
        <w:t>附件</w:t>
      </w:r>
      <w:r w:rsidRPr="0054476A">
        <w:rPr>
          <w:rFonts w:ascii="宋体" w:eastAsia="黑体" w:hAnsi="宋体" w:cs="宋体" w:hint="eastAsia"/>
          <w:bCs/>
          <w:color w:val="000000"/>
          <w:kern w:val="0"/>
          <w:sz w:val="32"/>
          <w:szCs w:val="32"/>
        </w:rPr>
        <w:t>1</w:t>
      </w:r>
    </w:p>
    <w:p w:rsidR="004269BB" w:rsidRPr="0054476A" w:rsidRDefault="004269BB" w:rsidP="006F025E">
      <w:pPr>
        <w:widowControl/>
        <w:spacing w:line="500" w:lineRule="exact"/>
        <w:rPr>
          <w:rFonts w:ascii="宋体" w:eastAsia="方正小标宋简体" w:hAnsi="宋体" w:cs="宋体" w:hint="eastAsia"/>
          <w:bCs/>
          <w:color w:val="000000"/>
          <w:kern w:val="0"/>
          <w:sz w:val="44"/>
          <w:szCs w:val="44"/>
        </w:rPr>
      </w:pPr>
    </w:p>
    <w:p w:rsidR="004269BB" w:rsidRPr="0054476A" w:rsidRDefault="004269BB" w:rsidP="006F025E">
      <w:pPr>
        <w:widowControl/>
        <w:spacing w:line="560" w:lineRule="exact"/>
        <w:jc w:val="center"/>
        <w:rPr>
          <w:rFonts w:ascii="宋体" w:eastAsia="楷体_GB2312" w:hAnsi="宋体" w:cs="宋体" w:hint="eastAsia"/>
          <w:color w:val="000000"/>
          <w:kern w:val="0"/>
          <w:sz w:val="32"/>
          <w:szCs w:val="32"/>
        </w:rPr>
      </w:pPr>
      <w:r w:rsidRPr="0054476A">
        <w:rPr>
          <w:rFonts w:ascii="宋体" w:eastAsia="方正小标宋_GBK" w:hAnsi="宋体" w:cs="宋体" w:hint="eastAsia"/>
          <w:bCs/>
          <w:color w:val="000000"/>
          <w:kern w:val="0"/>
          <w:sz w:val="44"/>
          <w:szCs w:val="44"/>
        </w:rPr>
        <w:t>政府信息公开情况统计表</w:t>
      </w:r>
      <w:r w:rsidRPr="0054476A">
        <w:rPr>
          <w:rFonts w:ascii="宋体" w:eastAsia="方正小标宋_GBK" w:hAnsi="宋体" w:cs="宋体" w:hint="eastAsia"/>
          <w:bCs/>
          <w:color w:val="000000"/>
          <w:kern w:val="0"/>
          <w:sz w:val="36"/>
          <w:szCs w:val="36"/>
        </w:rPr>
        <w:br/>
      </w:r>
      <w:r w:rsidRPr="0054476A">
        <w:rPr>
          <w:rFonts w:ascii="宋体" w:eastAsia="楷体_GB2312" w:hAnsi="宋体" w:cs="宋体" w:hint="eastAsia"/>
          <w:color w:val="000000"/>
          <w:kern w:val="0"/>
          <w:sz w:val="32"/>
          <w:szCs w:val="32"/>
        </w:rPr>
        <w:t>（</w:t>
      </w:r>
      <w:r w:rsidRPr="0054476A">
        <w:rPr>
          <w:rFonts w:ascii="宋体" w:eastAsia="楷体_GB2312" w:hAnsi="宋体" w:cs="宋体" w:hint="eastAsia"/>
          <w:color w:val="000000"/>
          <w:kern w:val="0"/>
          <w:sz w:val="32"/>
          <w:szCs w:val="32"/>
        </w:rPr>
        <w:t>2018</w:t>
      </w:r>
      <w:r w:rsidRPr="0054476A">
        <w:rPr>
          <w:rFonts w:ascii="宋体" w:eastAsia="楷体_GB2312" w:hAnsi="宋体" w:cs="宋体" w:hint="eastAsia"/>
          <w:color w:val="000000"/>
          <w:kern w:val="0"/>
          <w:sz w:val="32"/>
          <w:szCs w:val="32"/>
        </w:rPr>
        <w:t>年度）</w:t>
      </w:r>
    </w:p>
    <w:p w:rsidR="004269BB" w:rsidRPr="0054476A" w:rsidRDefault="004269BB" w:rsidP="006F025E">
      <w:pPr>
        <w:widowControl/>
        <w:spacing w:line="560" w:lineRule="exact"/>
        <w:rPr>
          <w:rFonts w:ascii="宋体" w:hAnsi="宋体" w:cs="宋体" w:hint="eastAsia"/>
          <w:color w:val="000000"/>
          <w:kern w:val="0"/>
          <w:sz w:val="24"/>
        </w:rPr>
      </w:pPr>
    </w:p>
    <w:p w:rsidR="004269BB" w:rsidRPr="0054476A" w:rsidRDefault="004269BB" w:rsidP="006F025E">
      <w:pPr>
        <w:widowControl/>
        <w:spacing w:line="560" w:lineRule="exact"/>
        <w:rPr>
          <w:rFonts w:ascii="宋体" w:eastAsia="楷体_GB2312" w:hAnsi="宋体" w:cs="宋体" w:hint="eastAsia"/>
          <w:color w:val="000000"/>
          <w:kern w:val="0"/>
          <w:sz w:val="28"/>
          <w:szCs w:val="28"/>
        </w:rPr>
      </w:pPr>
      <w:r w:rsidRPr="0054476A">
        <w:rPr>
          <w:rFonts w:ascii="宋体" w:eastAsia="楷体_GB2312" w:hAnsi="宋体" w:cs="宋体" w:hint="eastAsia"/>
          <w:color w:val="000000"/>
          <w:kern w:val="0"/>
          <w:sz w:val="28"/>
          <w:szCs w:val="28"/>
        </w:rPr>
        <w:t>填报单位（盖章）：</w:t>
      </w:r>
      <w:r>
        <w:rPr>
          <w:rFonts w:ascii="宋体" w:eastAsia="楷体_GB2312" w:hAnsi="宋体" w:cs="宋体" w:hint="eastAsia"/>
          <w:color w:val="000000"/>
          <w:kern w:val="0"/>
          <w:sz w:val="28"/>
          <w:szCs w:val="28"/>
        </w:rPr>
        <w:t>赣州市交通运输局</w:t>
      </w:r>
    </w:p>
    <w:tbl>
      <w:tblPr>
        <w:tblW w:w="9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000"/>
      </w:tblPr>
      <w:tblGrid>
        <w:gridCol w:w="7575"/>
        <w:gridCol w:w="917"/>
        <w:gridCol w:w="958"/>
      </w:tblGrid>
      <w:tr w:rsidR="004269BB" w:rsidRPr="0054476A">
        <w:trPr>
          <w:trHeight w:val="397"/>
          <w:tblHeader/>
          <w:jc w:val="center"/>
        </w:trPr>
        <w:tc>
          <w:tcPr>
            <w:tcW w:w="7575" w:type="dxa"/>
            <w:shd w:val="clear" w:color="auto" w:fill="FFFFFF"/>
            <w:vAlign w:val="center"/>
          </w:tcPr>
          <w:p w:rsidR="004269BB" w:rsidRPr="0054476A" w:rsidRDefault="004269BB" w:rsidP="006F025E">
            <w:pPr>
              <w:widowControl/>
              <w:spacing w:line="280" w:lineRule="exact"/>
              <w:jc w:val="center"/>
              <w:rPr>
                <w:rFonts w:ascii="宋体" w:eastAsia="黑体" w:hAnsi="宋体" w:cs="宋体" w:hint="eastAsia"/>
                <w:color w:val="000000"/>
                <w:kern w:val="0"/>
                <w:szCs w:val="21"/>
              </w:rPr>
            </w:pPr>
            <w:r w:rsidRPr="0054476A">
              <w:rPr>
                <w:rFonts w:ascii="宋体" w:eastAsia="黑体" w:hAnsi="宋体" w:cs="宋体" w:hint="eastAsia"/>
                <w:bCs/>
                <w:color w:val="000000"/>
                <w:kern w:val="0"/>
                <w:szCs w:val="21"/>
              </w:rPr>
              <w:t>统　计　指　标</w:t>
            </w:r>
          </w:p>
        </w:tc>
        <w:tc>
          <w:tcPr>
            <w:tcW w:w="917" w:type="dxa"/>
            <w:shd w:val="clear" w:color="auto" w:fill="FFFFFF"/>
            <w:vAlign w:val="center"/>
          </w:tcPr>
          <w:p w:rsidR="004269BB" w:rsidRPr="0054476A" w:rsidRDefault="004269BB" w:rsidP="006F025E">
            <w:pPr>
              <w:widowControl/>
              <w:spacing w:line="280" w:lineRule="exact"/>
              <w:jc w:val="center"/>
              <w:rPr>
                <w:rFonts w:ascii="宋体" w:eastAsia="黑体" w:hAnsi="宋体" w:cs="宋体" w:hint="eastAsia"/>
                <w:color w:val="000000"/>
                <w:kern w:val="0"/>
                <w:szCs w:val="21"/>
              </w:rPr>
            </w:pPr>
            <w:r w:rsidRPr="0054476A">
              <w:rPr>
                <w:rFonts w:ascii="宋体" w:eastAsia="黑体" w:hAnsi="宋体" w:cs="宋体" w:hint="eastAsia"/>
                <w:bCs/>
                <w:color w:val="000000"/>
                <w:kern w:val="0"/>
                <w:szCs w:val="21"/>
              </w:rPr>
              <w:t>单位</w:t>
            </w:r>
          </w:p>
        </w:tc>
        <w:tc>
          <w:tcPr>
            <w:tcW w:w="958" w:type="dxa"/>
            <w:shd w:val="clear" w:color="auto" w:fill="FFFFFF"/>
            <w:vAlign w:val="center"/>
          </w:tcPr>
          <w:p w:rsidR="004269BB" w:rsidRPr="0054476A" w:rsidRDefault="004269BB" w:rsidP="009812BF">
            <w:pPr>
              <w:widowControl/>
              <w:spacing w:line="280" w:lineRule="exact"/>
              <w:jc w:val="center"/>
              <w:rPr>
                <w:rFonts w:ascii="宋体" w:eastAsia="黑体" w:hAnsi="宋体" w:cs="宋体" w:hint="eastAsia"/>
                <w:color w:val="000000"/>
                <w:kern w:val="0"/>
                <w:szCs w:val="21"/>
              </w:rPr>
            </w:pPr>
            <w:r w:rsidRPr="0054476A">
              <w:rPr>
                <w:rFonts w:ascii="宋体" w:eastAsia="黑体" w:hAnsi="宋体" w:cs="宋体" w:hint="eastAsia"/>
                <w:bCs/>
                <w:color w:val="000000"/>
                <w:kern w:val="0"/>
                <w:szCs w:val="21"/>
              </w:rPr>
              <w:t>统计数</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一、主动公开情况</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（一）主动公开政府信息数</w:t>
            </w:r>
            <w:r w:rsidRPr="0054476A">
              <w:rPr>
                <w:rFonts w:ascii="宋体" w:hAnsi="宋体" w:cs="宋体" w:hint="eastAsia"/>
                <w:color w:val="000000"/>
                <w:kern w:val="0"/>
                <w:szCs w:val="21"/>
              </w:rPr>
              <w:br/>
              <w:t xml:space="preserve">　　</w:t>
            </w:r>
            <w:proofErr w:type="gramStart"/>
            <w:r w:rsidRPr="0054476A">
              <w:rPr>
                <w:rFonts w:ascii="宋体" w:hAnsi="宋体" w:cs="宋体" w:hint="eastAsia"/>
                <w:color w:val="000000"/>
                <w:kern w:val="0"/>
                <w:szCs w:val="21"/>
              </w:rPr>
              <w:t xml:space="preserve">　　</w:t>
            </w:r>
            <w:proofErr w:type="gramEnd"/>
            <w:r w:rsidRPr="0054476A">
              <w:rPr>
                <w:rFonts w:ascii="宋体" w:hAnsi="宋体" w:cs="宋体" w:hint="eastAsia"/>
                <w:color w:val="000000"/>
                <w:kern w:val="0"/>
                <w:szCs w:val="21"/>
              </w:rPr>
              <w:t>（不同渠道和方式公开相同信息计1条）</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条</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255</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其中：主动公开规范性文件数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条</w:t>
            </w:r>
          </w:p>
        </w:tc>
        <w:tc>
          <w:tcPr>
            <w:tcW w:w="958" w:type="dxa"/>
            <w:shd w:val="clear" w:color="auto" w:fill="FFFFFF"/>
            <w:vAlign w:val="center"/>
          </w:tcPr>
          <w:p w:rsidR="004269BB" w:rsidRPr="0054476A" w:rsidRDefault="00357D42"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19</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制发规范性文件总数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（二）通过不同渠道和方式公开政府信息的情况</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1.政府公报公开政府信息数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条</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2.政府网站公开政府信息数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条</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255</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3.政务</w:t>
            </w:r>
            <w:proofErr w:type="gramStart"/>
            <w:r w:rsidRPr="0054476A">
              <w:rPr>
                <w:rFonts w:ascii="宋体" w:hAnsi="宋体" w:cs="宋体" w:hint="eastAsia"/>
                <w:color w:val="000000"/>
                <w:kern w:val="0"/>
                <w:szCs w:val="21"/>
              </w:rPr>
              <w:t>微博公开</w:t>
            </w:r>
            <w:proofErr w:type="gramEnd"/>
            <w:r w:rsidRPr="0054476A">
              <w:rPr>
                <w:rFonts w:ascii="宋体" w:hAnsi="宋体" w:cs="宋体" w:hint="eastAsia"/>
                <w:color w:val="000000"/>
                <w:kern w:val="0"/>
                <w:szCs w:val="21"/>
              </w:rPr>
              <w:t>政府信息数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条</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276</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4.</w:t>
            </w:r>
            <w:proofErr w:type="gramStart"/>
            <w:r w:rsidRPr="0054476A">
              <w:rPr>
                <w:rFonts w:ascii="宋体" w:hAnsi="宋体" w:cs="宋体" w:hint="eastAsia"/>
                <w:color w:val="000000"/>
                <w:kern w:val="0"/>
                <w:szCs w:val="21"/>
              </w:rPr>
              <w:t>政务微信公开</w:t>
            </w:r>
            <w:proofErr w:type="gramEnd"/>
            <w:r w:rsidRPr="0054476A">
              <w:rPr>
                <w:rFonts w:ascii="宋体" w:hAnsi="宋体" w:cs="宋体" w:hint="eastAsia"/>
                <w:color w:val="000000"/>
                <w:kern w:val="0"/>
                <w:szCs w:val="21"/>
              </w:rPr>
              <w:t>政府信息数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条</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195</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5.其他方式公开政府信息数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条</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3470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二、回应解读情况</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hint="eastAsia"/>
                <w:color w:val="000000"/>
                <w:kern w:val="0"/>
                <w:szCs w:val="21"/>
              </w:rPr>
            </w:pPr>
          </w:p>
        </w:tc>
      </w:tr>
      <w:tr w:rsidR="004269BB" w:rsidRPr="0054476A">
        <w:trPr>
          <w:trHeight w:val="678"/>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（一）回应公众关注热点或重大舆情数</w:t>
            </w:r>
            <w:r w:rsidRPr="0054476A">
              <w:rPr>
                <w:rFonts w:ascii="宋体" w:hAnsi="宋体" w:cs="宋体" w:hint="eastAsia"/>
                <w:color w:val="000000"/>
                <w:kern w:val="0"/>
                <w:szCs w:val="21"/>
              </w:rPr>
              <w:br/>
            </w:r>
            <w:proofErr w:type="gramStart"/>
            <w:r w:rsidRPr="0054476A">
              <w:rPr>
                <w:rFonts w:ascii="宋体" w:hAnsi="宋体" w:cs="宋体" w:hint="eastAsia"/>
                <w:color w:val="000000"/>
                <w:kern w:val="0"/>
                <w:szCs w:val="21"/>
              </w:rPr>
              <w:t xml:space="preserve">　　　　</w:t>
            </w:r>
            <w:proofErr w:type="gramEnd"/>
            <w:r w:rsidRPr="0054476A">
              <w:rPr>
                <w:rFonts w:ascii="宋体" w:hAnsi="宋体" w:cs="宋体" w:hint="eastAsia"/>
                <w:color w:val="000000"/>
                <w:kern w:val="0"/>
                <w:szCs w:val="21"/>
              </w:rPr>
              <w:t xml:space="preserve"> （不同方式回应同一热点或舆情计1次）</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（二）通过不同渠道和方式回应解读的情况</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1.参加或举办新闻发布会总次数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其中：主要负责同志参加新闻发布会次数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2.政府网站在线访谈次数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其中：主要负责同志参加政府网站在线访谈次数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3.政策解读稿件发布数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篇</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4.</w:t>
            </w:r>
            <w:proofErr w:type="gramStart"/>
            <w:r w:rsidRPr="0054476A">
              <w:rPr>
                <w:rFonts w:ascii="宋体" w:hAnsi="宋体" w:cs="宋体" w:hint="eastAsia"/>
                <w:color w:val="000000"/>
                <w:kern w:val="0"/>
                <w:szCs w:val="21"/>
              </w:rPr>
              <w:t>微博微信回应</w:t>
            </w:r>
            <w:proofErr w:type="gramEnd"/>
            <w:r w:rsidRPr="0054476A">
              <w:rPr>
                <w:rFonts w:ascii="宋体" w:hAnsi="宋体" w:cs="宋体" w:hint="eastAsia"/>
                <w:color w:val="000000"/>
                <w:kern w:val="0"/>
                <w:szCs w:val="21"/>
              </w:rPr>
              <w:t>事件数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5.其他方式回应事件数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三、依申请公开情况</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hint="eastAsia"/>
                <w:color w:val="000000"/>
                <w:kern w:val="0"/>
                <w:szCs w:val="21"/>
              </w:rPr>
            </w:pP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（一）收到申请数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1.当面申请数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lastRenderedPageBreak/>
              <w:t xml:space="preserve">　　　　　2.传真申请数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3.网络申请数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4.信函申请数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（二）申请</w:t>
            </w:r>
            <w:proofErr w:type="gramStart"/>
            <w:r w:rsidRPr="0054476A">
              <w:rPr>
                <w:rFonts w:ascii="宋体" w:hAnsi="宋体" w:cs="宋体" w:hint="eastAsia"/>
                <w:color w:val="000000"/>
                <w:kern w:val="0"/>
                <w:szCs w:val="21"/>
              </w:rPr>
              <w:t>办结数</w:t>
            </w:r>
            <w:proofErr w:type="gramEnd"/>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1.按时</w:t>
            </w:r>
            <w:proofErr w:type="gramStart"/>
            <w:r w:rsidRPr="0054476A">
              <w:rPr>
                <w:rFonts w:ascii="宋体" w:hAnsi="宋体" w:cs="宋体" w:hint="eastAsia"/>
                <w:color w:val="000000"/>
                <w:kern w:val="0"/>
                <w:szCs w:val="21"/>
              </w:rPr>
              <w:t>办结数</w:t>
            </w:r>
            <w:proofErr w:type="gramEnd"/>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2.延期</w:t>
            </w:r>
            <w:proofErr w:type="gramStart"/>
            <w:r w:rsidRPr="0054476A">
              <w:rPr>
                <w:rFonts w:ascii="宋体" w:hAnsi="宋体" w:cs="宋体" w:hint="eastAsia"/>
                <w:color w:val="000000"/>
                <w:kern w:val="0"/>
                <w:szCs w:val="21"/>
              </w:rPr>
              <w:t>办结数</w:t>
            </w:r>
            <w:proofErr w:type="gramEnd"/>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（三）申请答复数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1.属于已主动公开范围数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2.同意公开答复数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3.同意部分公开答复数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4.不同意公开答复数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其中：涉及国家秘密</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涉及商业秘密</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涉及个人隐私</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ind w:left="840" w:hangingChars="400" w:hanging="840"/>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危及国家安全、公共安全、经济安全和社会稳定</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不是《条例》所指政府信息</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法律法规规定的其他情形</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5.不属于本行政机关公开数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6.申请信息不存在数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425"/>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7.告知</w:t>
            </w:r>
            <w:proofErr w:type="gramStart"/>
            <w:r w:rsidRPr="0054476A">
              <w:rPr>
                <w:rFonts w:ascii="宋体" w:hAnsi="宋体" w:cs="宋体" w:hint="eastAsia"/>
                <w:color w:val="000000"/>
                <w:kern w:val="0"/>
                <w:szCs w:val="21"/>
              </w:rPr>
              <w:t>作出</w:t>
            </w:r>
            <w:proofErr w:type="gramEnd"/>
            <w:r w:rsidRPr="0054476A">
              <w:rPr>
                <w:rFonts w:ascii="宋体" w:hAnsi="宋体" w:cs="宋体" w:hint="eastAsia"/>
                <w:color w:val="000000"/>
                <w:kern w:val="0"/>
                <w:szCs w:val="21"/>
              </w:rPr>
              <w:t>更改补充数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8.告知通过其他途径办理数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四、行政复议数量</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9812BF"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4</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（一）维持具体行政行为数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9812BF"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3</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（二）被依法纠错数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9812BF"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r>
      <w:tr w:rsidR="004269BB" w:rsidRPr="0054476A">
        <w:trPr>
          <w:trHeight w:val="397"/>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（三）其他情形数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9812BF"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五、行政诉讼数量</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9812BF"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5</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（一）维持具体行政行为或者驳回原告诉讼请求数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3</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（二）被依法纠错数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9812BF"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（三）其他情形数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2</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六、举报投诉数量</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件</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lastRenderedPageBreak/>
              <w:t>七、依申请公开信息收取的费用</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万元</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八、机构建设和保障经费情况</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（一）政府信息公开工作专门机构数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proofErr w:type="gramStart"/>
            <w:r w:rsidRPr="0054476A">
              <w:rPr>
                <w:rFonts w:ascii="宋体" w:hAnsi="宋体" w:cs="宋体" w:hint="eastAsia"/>
                <w:color w:val="000000"/>
                <w:kern w:val="0"/>
                <w:szCs w:val="21"/>
              </w:rPr>
              <w:t>个</w:t>
            </w:r>
            <w:proofErr w:type="gramEnd"/>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（二）设置政府信息公开查阅点数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proofErr w:type="gramStart"/>
            <w:r w:rsidRPr="0054476A">
              <w:rPr>
                <w:rFonts w:ascii="宋体" w:hAnsi="宋体" w:cs="宋体" w:hint="eastAsia"/>
                <w:color w:val="000000"/>
                <w:kern w:val="0"/>
                <w:szCs w:val="21"/>
              </w:rPr>
              <w:t>个</w:t>
            </w:r>
            <w:proofErr w:type="gramEnd"/>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（三）从事政府信息公开工作人员数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人</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13</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ind w:left="1050" w:hangingChars="500" w:hanging="1050"/>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1.专职人员数（不包括政府公报及政府网站工作人员数）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人</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2.兼职人员数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人</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13</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ind w:left="1050" w:hangingChars="500" w:hanging="1050"/>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（四）政府信息公开专项经费（不包括用于政府公报编辑管理及政府网站建设维护等方面的经费）</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万元</w:t>
            </w:r>
          </w:p>
        </w:tc>
        <w:tc>
          <w:tcPr>
            <w:tcW w:w="958" w:type="dxa"/>
            <w:shd w:val="clear" w:color="auto" w:fill="FFFFFF"/>
            <w:vAlign w:val="center"/>
          </w:tcPr>
          <w:p w:rsidR="004269BB" w:rsidRPr="0054476A" w:rsidRDefault="00B761F5"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0</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九、政府信息公开会议和培训情况</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（一）召开政府信息公开工作会议或专题会议数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4</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（二）举办各类培训班数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次</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r>
      <w:tr w:rsidR="004269BB" w:rsidRPr="0054476A">
        <w:trPr>
          <w:trHeight w:val="510"/>
          <w:jc w:val="center"/>
        </w:trPr>
        <w:tc>
          <w:tcPr>
            <w:tcW w:w="7575" w:type="dxa"/>
            <w:shd w:val="clear" w:color="auto" w:fill="FFFFFF"/>
            <w:vAlign w:val="center"/>
          </w:tcPr>
          <w:p w:rsidR="004269BB" w:rsidRPr="0054476A" w:rsidRDefault="004269BB" w:rsidP="006F025E">
            <w:pPr>
              <w:widowControl/>
              <w:spacing w:line="280" w:lineRule="exact"/>
              <w:jc w:val="left"/>
              <w:rPr>
                <w:rFonts w:ascii="宋体" w:hAnsi="宋体" w:cs="宋体" w:hint="eastAsia"/>
                <w:color w:val="000000"/>
                <w:kern w:val="0"/>
                <w:szCs w:val="21"/>
              </w:rPr>
            </w:pPr>
            <w:r w:rsidRPr="0054476A">
              <w:rPr>
                <w:rFonts w:ascii="宋体" w:hAnsi="宋体" w:cs="宋体" w:hint="eastAsia"/>
                <w:color w:val="000000"/>
                <w:kern w:val="0"/>
                <w:szCs w:val="21"/>
              </w:rPr>
              <w:t xml:space="preserve">　　（三）接受培训人员数</w:t>
            </w:r>
          </w:p>
        </w:tc>
        <w:tc>
          <w:tcPr>
            <w:tcW w:w="917" w:type="dxa"/>
            <w:shd w:val="clear" w:color="auto" w:fill="FFFFFF"/>
            <w:vAlign w:val="center"/>
          </w:tcPr>
          <w:p w:rsidR="004269BB" w:rsidRPr="0054476A" w:rsidRDefault="004269BB" w:rsidP="006F025E">
            <w:pPr>
              <w:widowControl/>
              <w:spacing w:line="280" w:lineRule="exact"/>
              <w:jc w:val="center"/>
              <w:rPr>
                <w:rFonts w:ascii="宋体" w:hAnsi="宋体" w:cs="宋体" w:hint="eastAsia"/>
                <w:color w:val="000000"/>
                <w:kern w:val="0"/>
                <w:szCs w:val="21"/>
              </w:rPr>
            </w:pPr>
            <w:r w:rsidRPr="0054476A">
              <w:rPr>
                <w:rFonts w:ascii="宋体" w:hAnsi="宋体" w:cs="宋体" w:hint="eastAsia"/>
                <w:color w:val="000000"/>
                <w:kern w:val="0"/>
                <w:szCs w:val="21"/>
              </w:rPr>
              <w:t>人次</w:t>
            </w:r>
          </w:p>
        </w:tc>
        <w:tc>
          <w:tcPr>
            <w:tcW w:w="958" w:type="dxa"/>
            <w:shd w:val="clear" w:color="auto" w:fill="FFFFFF"/>
            <w:vAlign w:val="center"/>
          </w:tcPr>
          <w:p w:rsidR="004269BB" w:rsidRPr="0054476A" w:rsidRDefault="004269BB" w:rsidP="009812BF">
            <w:pPr>
              <w:widowControl/>
              <w:spacing w:line="280" w:lineRule="exact"/>
              <w:jc w:val="center"/>
              <w:rPr>
                <w:rFonts w:ascii="宋体" w:hAnsi="宋体" w:cs="宋体" w:hint="eastAsia"/>
                <w:color w:val="000000"/>
                <w:kern w:val="0"/>
                <w:szCs w:val="21"/>
              </w:rPr>
            </w:pPr>
            <w:r>
              <w:rPr>
                <w:rFonts w:ascii="宋体" w:hAnsi="宋体" w:cs="宋体" w:hint="eastAsia"/>
                <w:color w:val="000000"/>
                <w:kern w:val="0"/>
                <w:szCs w:val="21"/>
              </w:rPr>
              <w:t>13</w:t>
            </w:r>
          </w:p>
        </w:tc>
      </w:tr>
    </w:tbl>
    <w:p w:rsidR="004269BB" w:rsidRPr="0054476A" w:rsidRDefault="004269BB" w:rsidP="006F025E">
      <w:pPr>
        <w:widowControl/>
        <w:spacing w:line="560" w:lineRule="exact"/>
        <w:ind w:rightChars="607" w:right="1275" w:firstLineChars="200" w:firstLine="800"/>
        <w:rPr>
          <w:rFonts w:ascii="宋体" w:eastAsia="仿宋_GB2312" w:hAnsi="宋体" w:cs="宋体" w:hint="eastAsia"/>
          <w:color w:val="000000"/>
          <w:spacing w:val="40"/>
          <w:kern w:val="0"/>
          <w:sz w:val="32"/>
          <w:szCs w:val="32"/>
        </w:rPr>
      </w:pPr>
    </w:p>
    <w:sectPr w:rsidR="004269BB" w:rsidRPr="0054476A" w:rsidSect="00FE2532">
      <w:footerReference w:type="even" r:id="rId4"/>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Arial Unicode MS"/>
    <w:charset w:val="86"/>
    <w:family w:val="auto"/>
    <w:pitch w:val="default"/>
    <w:sig w:usb0="00000000" w:usb1="080E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5A3F" w:rsidRDefault="00840410" w:rsidP="00CF186D">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85A3F" w:rsidRDefault="00840410" w:rsidP="000452AA">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5A3F" w:rsidRPr="00F956FE" w:rsidRDefault="00840410" w:rsidP="00CF186D">
    <w:pPr>
      <w:pStyle w:val="a3"/>
      <w:framePr w:wrap="around" w:vAnchor="text" w:hAnchor="margin" w:xAlign="center" w:y="1"/>
      <w:ind w:rightChars="150" w:right="315" w:firstLineChars="114" w:firstLine="319"/>
      <w:rPr>
        <w:rStyle w:val="a4"/>
        <w:rFonts w:hint="eastAsia"/>
        <w:sz w:val="28"/>
        <w:szCs w:val="28"/>
      </w:rPr>
    </w:pPr>
    <w:r w:rsidRPr="00F956FE">
      <w:rPr>
        <w:rStyle w:val="a4"/>
        <w:sz w:val="28"/>
        <w:szCs w:val="28"/>
      </w:rPr>
      <w:fldChar w:fldCharType="begin"/>
    </w:r>
    <w:r w:rsidRPr="00F956FE">
      <w:rPr>
        <w:rStyle w:val="a4"/>
        <w:sz w:val="28"/>
        <w:szCs w:val="28"/>
      </w:rPr>
      <w:instrText xml:space="preserve">PAGE  </w:instrText>
    </w:r>
    <w:r w:rsidRPr="00F956FE">
      <w:rPr>
        <w:rStyle w:val="a4"/>
        <w:sz w:val="28"/>
        <w:szCs w:val="28"/>
      </w:rPr>
      <w:fldChar w:fldCharType="separate"/>
    </w:r>
    <w:r w:rsidR="00B761F5">
      <w:rPr>
        <w:rStyle w:val="a4"/>
        <w:noProof/>
        <w:sz w:val="28"/>
        <w:szCs w:val="28"/>
      </w:rPr>
      <w:t>1</w:t>
    </w:r>
    <w:r w:rsidRPr="00F956FE">
      <w:rPr>
        <w:rStyle w:val="a4"/>
        <w:sz w:val="28"/>
        <w:szCs w:val="28"/>
      </w:rPr>
      <w:fldChar w:fldCharType="end"/>
    </w:r>
  </w:p>
  <w:p w:rsidR="00B85A3F" w:rsidRDefault="00840410" w:rsidP="000452AA">
    <w:pPr>
      <w:pStyle w:val="a3"/>
      <w:ind w:right="360"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269BB"/>
    <w:rsid w:val="00004199"/>
    <w:rsid w:val="00020204"/>
    <w:rsid w:val="00022A76"/>
    <w:rsid w:val="00023190"/>
    <w:rsid w:val="00024150"/>
    <w:rsid w:val="0003215C"/>
    <w:rsid w:val="00044029"/>
    <w:rsid w:val="00046AB0"/>
    <w:rsid w:val="000552F1"/>
    <w:rsid w:val="00055450"/>
    <w:rsid w:val="00060AC0"/>
    <w:rsid w:val="00065420"/>
    <w:rsid w:val="0006553C"/>
    <w:rsid w:val="00065F6F"/>
    <w:rsid w:val="000704CD"/>
    <w:rsid w:val="00074902"/>
    <w:rsid w:val="00082B23"/>
    <w:rsid w:val="00087B0F"/>
    <w:rsid w:val="000A2B8D"/>
    <w:rsid w:val="000A7047"/>
    <w:rsid w:val="000B46A7"/>
    <w:rsid w:val="000C0D16"/>
    <w:rsid w:val="000C0DF5"/>
    <w:rsid w:val="000C1186"/>
    <w:rsid w:val="000C14C4"/>
    <w:rsid w:val="000C2EE2"/>
    <w:rsid w:val="000C6915"/>
    <w:rsid w:val="000D60F0"/>
    <w:rsid w:val="000D799B"/>
    <w:rsid w:val="000F28E7"/>
    <w:rsid w:val="00105969"/>
    <w:rsid w:val="001062F4"/>
    <w:rsid w:val="00111DA4"/>
    <w:rsid w:val="001214A2"/>
    <w:rsid w:val="00134489"/>
    <w:rsid w:val="00134F8F"/>
    <w:rsid w:val="00136611"/>
    <w:rsid w:val="001404D3"/>
    <w:rsid w:val="00143256"/>
    <w:rsid w:val="0015168E"/>
    <w:rsid w:val="001564C2"/>
    <w:rsid w:val="001624EF"/>
    <w:rsid w:val="001633D6"/>
    <w:rsid w:val="0017373D"/>
    <w:rsid w:val="001762D6"/>
    <w:rsid w:val="0018297B"/>
    <w:rsid w:val="0018594B"/>
    <w:rsid w:val="00194F24"/>
    <w:rsid w:val="001951AE"/>
    <w:rsid w:val="001B2DE0"/>
    <w:rsid w:val="001B54E7"/>
    <w:rsid w:val="001C0B97"/>
    <w:rsid w:val="001C16D1"/>
    <w:rsid w:val="001C1716"/>
    <w:rsid w:val="001C3E98"/>
    <w:rsid w:val="001C438D"/>
    <w:rsid w:val="001C4D95"/>
    <w:rsid w:val="001C542C"/>
    <w:rsid w:val="001D44AC"/>
    <w:rsid w:val="001E0FD1"/>
    <w:rsid w:val="001E3A47"/>
    <w:rsid w:val="001E6F83"/>
    <w:rsid w:val="002013FE"/>
    <w:rsid w:val="0020521E"/>
    <w:rsid w:val="00214B41"/>
    <w:rsid w:val="0021675F"/>
    <w:rsid w:val="00227EE3"/>
    <w:rsid w:val="00232414"/>
    <w:rsid w:val="00240044"/>
    <w:rsid w:val="00240FD6"/>
    <w:rsid w:val="00247D07"/>
    <w:rsid w:val="00252222"/>
    <w:rsid w:val="00252DF6"/>
    <w:rsid w:val="00255118"/>
    <w:rsid w:val="00263483"/>
    <w:rsid w:val="0027179A"/>
    <w:rsid w:val="002748B2"/>
    <w:rsid w:val="00276C91"/>
    <w:rsid w:val="00276DAA"/>
    <w:rsid w:val="002777F6"/>
    <w:rsid w:val="0028647A"/>
    <w:rsid w:val="0029067A"/>
    <w:rsid w:val="002A3683"/>
    <w:rsid w:val="002A5A15"/>
    <w:rsid w:val="002A5CC4"/>
    <w:rsid w:val="002B2819"/>
    <w:rsid w:val="002B44BE"/>
    <w:rsid w:val="002C5BCA"/>
    <w:rsid w:val="002C6440"/>
    <w:rsid w:val="002C7DF4"/>
    <w:rsid w:val="002E3494"/>
    <w:rsid w:val="002F5CB7"/>
    <w:rsid w:val="0030230E"/>
    <w:rsid w:val="00303AD9"/>
    <w:rsid w:val="00305FD5"/>
    <w:rsid w:val="003061DB"/>
    <w:rsid w:val="00306D5C"/>
    <w:rsid w:val="003112EF"/>
    <w:rsid w:val="00311746"/>
    <w:rsid w:val="00313395"/>
    <w:rsid w:val="003146F0"/>
    <w:rsid w:val="003157A8"/>
    <w:rsid w:val="00315AAF"/>
    <w:rsid w:val="003162C0"/>
    <w:rsid w:val="00323872"/>
    <w:rsid w:val="00327133"/>
    <w:rsid w:val="00330470"/>
    <w:rsid w:val="003314B5"/>
    <w:rsid w:val="0033388B"/>
    <w:rsid w:val="00334539"/>
    <w:rsid w:val="00334F9E"/>
    <w:rsid w:val="00335855"/>
    <w:rsid w:val="00336169"/>
    <w:rsid w:val="00337A75"/>
    <w:rsid w:val="003458B0"/>
    <w:rsid w:val="00346C4C"/>
    <w:rsid w:val="003500AD"/>
    <w:rsid w:val="00355566"/>
    <w:rsid w:val="00356E0E"/>
    <w:rsid w:val="00357717"/>
    <w:rsid w:val="00357D42"/>
    <w:rsid w:val="00360447"/>
    <w:rsid w:val="003662A1"/>
    <w:rsid w:val="00366D0B"/>
    <w:rsid w:val="0037671B"/>
    <w:rsid w:val="0039383A"/>
    <w:rsid w:val="00395F0D"/>
    <w:rsid w:val="003B01C4"/>
    <w:rsid w:val="003B1569"/>
    <w:rsid w:val="003B2243"/>
    <w:rsid w:val="003C000A"/>
    <w:rsid w:val="003C1358"/>
    <w:rsid w:val="003C1D12"/>
    <w:rsid w:val="003E3F1D"/>
    <w:rsid w:val="003E5B48"/>
    <w:rsid w:val="003E6EC8"/>
    <w:rsid w:val="003F120A"/>
    <w:rsid w:val="003F39CC"/>
    <w:rsid w:val="003F4626"/>
    <w:rsid w:val="003F580C"/>
    <w:rsid w:val="004022FB"/>
    <w:rsid w:val="00404B44"/>
    <w:rsid w:val="004119C2"/>
    <w:rsid w:val="004139EE"/>
    <w:rsid w:val="00417C79"/>
    <w:rsid w:val="00421819"/>
    <w:rsid w:val="004225BD"/>
    <w:rsid w:val="00422A81"/>
    <w:rsid w:val="00425957"/>
    <w:rsid w:val="004269BB"/>
    <w:rsid w:val="00431933"/>
    <w:rsid w:val="00432323"/>
    <w:rsid w:val="00442CE3"/>
    <w:rsid w:val="00451C4E"/>
    <w:rsid w:val="00461EBE"/>
    <w:rsid w:val="004654F5"/>
    <w:rsid w:val="0046716F"/>
    <w:rsid w:val="00467936"/>
    <w:rsid w:val="00477C82"/>
    <w:rsid w:val="00480889"/>
    <w:rsid w:val="00481326"/>
    <w:rsid w:val="00490A31"/>
    <w:rsid w:val="00494866"/>
    <w:rsid w:val="00497FB2"/>
    <w:rsid w:val="004B47A1"/>
    <w:rsid w:val="004C0EEF"/>
    <w:rsid w:val="004C0F28"/>
    <w:rsid w:val="004C743E"/>
    <w:rsid w:val="004D081F"/>
    <w:rsid w:val="004D2921"/>
    <w:rsid w:val="004E2442"/>
    <w:rsid w:val="004E4911"/>
    <w:rsid w:val="004F53DA"/>
    <w:rsid w:val="005104B4"/>
    <w:rsid w:val="005122F3"/>
    <w:rsid w:val="00513CF6"/>
    <w:rsid w:val="00520B73"/>
    <w:rsid w:val="00522406"/>
    <w:rsid w:val="00522B01"/>
    <w:rsid w:val="00525985"/>
    <w:rsid w:val="00533876"/>
    <w:rsid w:val="0053730C"/>
    <w:rsid w:val="005421BF"/>
    <w:rsid w:val="00547F23"/>
    <w:rsid w:val="005540BB"/>
    <w:rsid w:val="00557D8C"/>
    <w:rsid w:val="00565636"/>
    <w:rsid w:val="00571123"/>
    <w:rsid w:val="00580308"/>
    <w:rsid w:val="00583586"/>
    <w:rsid w:val="00584059"/>
    <w:rsid w:val="00584085"/>
    <w:rsid w:val="005850C3"/>
    <w:rsid w:val="005862F8"/>
    <w:rsid w:val="005904F0"/>
    <w:rsid w:val="0059093F"/>
    <w:rsid w:val="0059667C"/>
    <w:rsid w:val="005A022B"/>
    <w:rsid w:val="005A2057"/>
    <w:rsid w:val="005B0A84"/>
    <w:rsid w:val="005B0AA4"/>
    <w:rsid w:val="005B3812"/>
    <w:rsid w:val="005B4D4E"/>
    <w:rsid w:val="005C1639"/>
    <w:rsid w:val="005D0160"/>
    <w:rsid w:val="005D2368"/>
    <w:rsid w:val="005D487F"/>
    <w:rsid w:val="005D52C9"/>
    <w:rsid w:val="005E3AD6"/>
    <w:rsid w:val="006019EC"/>
    <w:rsid w:val="00602453"/>
    <w:rsid w:val="00605E9E"/>
    <w:rsid w:val="006078BE"/>
    <w:rsid w:val="00620AF5"/>
    <w:rsid w:val="00624A5B"/>
    <w:rsid w:val="006250D5"/>
    <w:rsid w:val="006308B4"/>
    <w:rsid w:val="00636E18"/>
    <w:rsid w:val="0064798F"/>
    <w:rsid w:val="006618A3"/>
    <w:rsid w:val="006744DE"/>
    <w:rsid w:val="0068213B"/>
    <w:rsid w:val="006A3938"/>
    <w:rsid w:val="006B26C0"/>
    <w:rsid w:val="006B3563"/>
    <w:rsid w:val="006B53DC"/>
    <w:rsid w:val="006C11C5"/>
    <w:rsid w:val="006D400B"/>
    <w:rsid w:val="006D7E1E"/>
    <w:rsid w:val="006E1452"/>
    <w:rsid w:val="006E69B2"/>
    <w:rsid w:val="006E70F4"/>
    <w:rsid w:val="006F10A7"/>
    <w:rsid w:val="006F4109"/>
    <w:rsid w:val="007008B8"/>
    <w:rsid w:val="00700B0C"/>
    <w:rsid w:val="007018EC"/>
    <w:rsid w:val="00705DC4"/>
    <w:rsid w:val="00705DE7"/>
    <w:rsid w:val="00706BD2"/>
    <w:rsid w:val="00712518"/>
    <w:rsid w:val="00716DCA"/>
    <w:rsid w:val="00717F43"/>
    <w:rsid w:val="00721D6D"/>
    <w:rsid w:val="0073183D"/>
    <w:rsid w:val="00733435"/>
    <w:rsid w:val="00743883"/>
    <w:rsid w:val="00744AD1"/>
    <w:rsid w:val="0075344A"/>
    <w:rsid w:val="0076350D"/>
    <w:rsid w:val="00764872"/>
    <w:rsid w:val="00780CBD"/>
    <w:rsid w:val="007902BB"/>
    <w:rsid w:val="0079286E"/>
    <w:rsid w:val="00793EE4"/>
    <w:rsid w:val="007A3C81"/>
    <w:rsid w:val="007A79A6"/>
    <w:rsid w:val="007B179B"/>
    <w:rsid w:val="007B28EE"/>
    <w:rsid w:val="007C3F82"/>
    <w:rsid w:val="007D602C"/>
    <w:rsid w:val="007E0FEB"/>
    <w:rsid w:val="007E33FE"/>
    <w:rsid w:val="007E3E31"/>
    <w:rsid w:val="007E5716"/>
    <w:rsid w:val="007F2EEE"/>
    <w:rsid w:val="007F308B"/>
    <w:rsid w:val="00801969"/>
    <w:rsid w:val="0081399F"/>
    <w:rsid w:val="00817EEB"/>
    <w:rsid w:val="00821D19"/>
    <w:rsid w:val="00832132"/>
    <w:rsid w:val="008326D9"/>
    <w:rsid w:val="008342EF"/>
    <w:rsid w:val="00836F01"/>
    <w:rsid w:val="00837181"/>
    <w:rsid w:val="00837321"/>
    <w:rsid w:val="00837818"/>
    <w:rsid w:val="00840160"/>
    <w:rsid w:val="00840410"/>
    <w:rsid w:val="00840EB1"/>
    <w:rsid w:val="0084201D"/>
    <w:rsid w:val="00842060"/>
    <w:rsid w:val="00844B05"/>
    <w:rsid w:val="0084724E"/>
    <w:rsid w:val="00850F16"/>
    <w:rsid w:val="00850F35"/>
    <w:rsid w:val="008558F3"/>
    <w:rsid w:val="008565D8"/>
    <w:rsid w:val="008630C0"/>
    <w:rsid w:val="00865593"/>
    <w:rsid w:val="0087014D"/>
    <w:rsid w:val="00870BBD"/>
    <w:rsid w:val="00873571"/>
    <w:rsid w:val="00874630"/>
    <w:rsid w:val="00875D28"/>
    <w:rsid w:val="00887F0E"/>
    <w:rsid w:val="00890CBB"/>
    <w:rsid w:val="00892F71"/>
    <w:rsid w:val="00894C5A"/>
    <w:rsid w:val="008951B2"/>
    <w:rsid w:val="008967FD"/>
    <w:rsid w:val="008B0E12"/>
    <w:rsid w:val="008B11DE"/>
    <w:rsid w:val="008C03EB"/>
    <w:rsid w:val="008C1072"/>
    <w:rsid w:val="008C6FCE"/>
    <w:rsid w:val="008D5F91"/>
    <w:rsid w:val="008E1869"/>
    <w:rsid w:val="008F1F69"/>
    <w:rsid w:val="008F202B"/>
    <w:rsid w:val="008F3E21"/>
    <w:rsid w:val="00902BF3"/>
    <w:rsid w:val="00902FFC"/>
    <w:rsid w:val="00907E75"/>
    <w:rsid w:val="00911B90"/>
    <w:rsid w:val="00911E25"/>
    <w:rsid w:val="00916B02"/>
    <w:rsid w:val="00916FBE"/>
    <w:rsid w:val="009214C7"/>
    <w:rsid w:val="0092412C"/>
    <w:rsid w:val="009249F8"/>
    <w:rsid w:val="009440BB"/>
    <w:rsid w:val="00952EA0"/>
    <w:rsid w:val="009531ED"/>
    <w:rsid w:val="00957B88"/>
    <w:rsid w:val="0096186A"/>
    <w:rsid w:val="00966168"/>
    <w:rsid w:val="00966AF3"/>
    <w:rsid w:val="009673A3"/>
    <w:rsid w:val="009712F7"/>
    <w:rsid w:val="00974519"/>
    <w:rsid w:val="0097554C"/>
    <w:rsid w:val="0097694E"/>
    <w:rsid w:val="009776EA"/>
    <w:rsid w:val="00980D77"/>
    <w:rsid w:val="009812BF"/>
    <w:rsid w:val="00981B94"/>
    <w:rsid w:val="009835F2"/>
    <w:rsid w:val="0099418F"/>
    <w:rsid w:val="009A0EC2"/>
    <w:rsid w:val="009A210D"/>
    <w:rsid w:val="009A29EF"/>
    <w:rsid w:val="009A3462"/>
    <w:rsid w:val="009A64F9"/>
    <w:rsid w:val="009B5D45"/>
    <w:rsid w:val="009B724C"/>
    <w:rsid w:val="009B7884"/>
    <w:rsid w:val="009C361C"/>
    <w:rsid w:val="009C5098"/>
    <w:rsid w:val="009D0534"/>
    <w:rsid w:val="009D11D8"/>
    <w:rsid w:val="009D446F"/>
    <w:rsid w:val="009E0473"/>
    <w:rsid w:val="009E4775"/>
    <w:rsid w:val="009E4B1B"/>
    <w:rsid w:val="009E7A42"/>
    <w:rsid w:val="009F7010"/>
    <w:rsid w:val="009F703F"/>
    <w:rsid w:val="00A054E6"/>
    <w:rsid w:val="00A05E03"/>
    <w:rsid w:val="00A06A02"/>
    <w:rsid w:val="00A13C92"/>
    <w:rsid w:val="00A23595"/>
    <w:rsid w:val="00A244C9"/>
    <w:rsid w:val="00A24D58"/>
    <w:rsid w:val="00A263B6"/>
    <w:rsid w:val="00A4060F"/>
    <w:rsid w:val="00A432BB"/>
    <w:rsid w:val="00A450DB"/>
    <w:rsid w:val="00A4545B"/>
    <w:rsid w:val="00A57B4A"/>
    <w:rsid w:val="00A635F9"/>
    <w:rsid w:val="00A63D85"/>
    <w:rsid w:val="00A6680C"/>
    <w:rsid w:val="00A85701"/>
    <w:rsid w:val="00A965C5"/>
    <w:rsid w:val="00A97C0F"/>
    <w:rsid w:val="00AA0AD4"/>
    <w:rsid w:val="00AB2061"/>
    <w:rsid w:val="00AB57AF"/>
    <w:rsid w:val="00AC4281"/>
    <w:rsid w:val="00AC4312"/>
    <w:rsid w:val="00AC510A"/>
    <w:rsid w:val="00AC579C"/>
    <w:rsid w:val="00AC7129"/>
    <w:rsid w:val="00AC7C92"/>
    <w:rsid w:val="00AD0F7F"/>
    <w:rsid w:val="00AE303C"/>
    <w:rsid w:val="00AE6F63"/>
    <w:rsid w:val="00AF3A7C"/>
    <w:rsid w:val="00B13485"/>
    <w:rsid w:val="00B13FDF"/>
    <w:rsid w:val="00B26DFA"/>
    <w:rsid w:val="00B46AB6"/>
    <w:rsid w:val="00B472D1"/>
    <w:rsid w:val="00B51203"/>
    <w:rsid w:val="00B57127"/>
    <w:rsid w:val="00B57ECF"/>
    <w:rsid w:val="00B642BF"/>
    <w:rsid w:val="00B6728D"/>
    <w:rsid w:val="00B67A9A"/>
    <w:rsid w:val="00B761F5"/>
    <w:rsid w:val="00B81E32"/>
    <w:rsid w:val="00B850B6"/>
    <w:rsid w:val="00B85BD0"/>
    <w:rsid w:val="00B86FE3"/>
    <w:rsid w:val="00B949D6"/>
    <w:rsid w:val="00B95635"/>
    <w:rsid w:val="00BA18E2"/>
    <w:rsid w:val="00BB27AC"/>
    <w:rsid w:val="00BB5AAE"/>
    <w:rsid w:val="00BC1AAE"/>
    <w:rsid w:val="00BD25EC"/>
    <w:rsid w:val="00BD5CC4"/>
    <w:rsid w:val="00BE1565"/>
    <w:rsid w:val="00BE53C7"/>
    <w:rsid w:val="00BF1C77"/>
    <w:rsid w:val="00BF587E"/>
    <w:rsid w:val="00C05108"/>
    <w:rsid w:val="00C0533A"/>
    <w:rsid w:val="00C21AA1"/>
    <w:rsid w:val="00C23198"/>
    <w:rsid w:val="00C234A9"/>
    <w:rsid w:val="00C318FE"/>
    <w:rsid w:val="00C33520"/>
    <w:rsid w:val="00C36972"/>
    <w:rsid w:val="00C4330E"/>
    <w:rsid w:val="00C53303"/>
    <w:rsid w:val="00C55ED4"/>
    <w:rsid w:val="00C57137"/>
    <w:rsid w:val="00C63263"/>
    <w:rsid w:val="00C632B6"/>
    <w:rsid w:val="00C63752"/>
    <w:rsid w:val="00C648BD"/>
    <w:rsid w:val="00C70328"/>
    <w:rsid w:val="00C758A1"/>
    <w:rsid w:val="00C75938"/>
    <w:rsid w:val="00C82984"/>
    <w:rsid w:val="00C8305E"/>
    <w:rsid w:val="00C84B67"/>
    <w:rsid w:val="00C93689"/>
    <w:rsid w:val="00CA5A9C"/>
    <w:rsid w:val="00CB2C99"/>
    <w:rsid w:val="00CB4BBC"/>
    <w:rsid w:val="00CD3A64"/>
    <w:rsid w:val="00CD3DBA"/>
    <w:rsid w:val="00CD52B4"/>
    <w:rsid w:val="00CE14ED"/>
    <w:rsid w:val="00CE227A"/>
    <w:rsid w:val="00CE2F32"/>
    <w:rsid w:val="00CE4DF4"/>
    <w:rsid w:val="00CE65F1"/>
    <w:rsid w:val="00CF1047"/>
    <w:rsid w:val="00D00BCC"/>
    <w:rsid w:val="00D05507"/>
    <w:rsid w:val="00D07B61"/>
    <w:rsid w:val="00D1636F"/>
    <w:rsid w:val="00D303DC"/>
    <w:rsid w:val="00D335EC"/>
    <w:rsid w:val="00D361DB"/>
    <w:rsid w:val="00D41393"/>
    <w:rsid w:val="00D435B6"/>
    <w:rsid w:val="00D46D8B"/>
    <w:rsid w:val="00D4710A"/>
    <w:rsid w:val="00D47BC8"/>
    <w:rsid w:val="00D5015C"/>
    <w:rsid w:val="00D54002"/>
    <w:rsid w:val="00D54940"/>
    <w:rsid w:val="00D57CE8"/>
    <w:rsid w:val="00D62525"/>
    <w:rsid w:val="00D629D6"/>
    <w:rsid w:val="00D66A94"/>
    <w:rsid w:val="00D66E7B"/>
    <w:rsid w:val="00D70156"/>
    <w:rsid w:val="00D73432"/>
    <w:rsid w:val="00D73B0B"/>
    <w:rsid w:val="00D73B37"/>
    <w:rsid w:val="00D830D0"/>
    <w:rsid w:val="00D845DB"/>
    <w:rsid w:val="00D86125"/>
    <w:rsid w:val="00D904CE"/>
    <w:rsid w:val="00D956D4"/>
    <w:rsid w:val="00D97158"/>
    <w:rsid w:val="00DA0AA5"/>
    <w:rsid w:val="00DA5C96"/>
    <w:rsid w:val="00DB0B8C"/>
    <w:rsid w:val="00DC0728"/>
    <w:rsid w:val="00DC10B1"/>
    <w:rsid w:val="00DC121F"/>
    <w:rsid w:val="00DC2CF9"/>
    <w:rsid w:val="00DD17C5"/>
    <w:rsid w:val="00DE0336"/>
    <w:rsid w:val="00DE0CDB"/>
    <w:rsid w:val="00DE195C"/>
    <w:rsid w:val="00DE3866"/>
    <w:rsid w:val="00DE4703"/>
    <w:rsid w:val="00DE6565"/>
    <w:rsid w:val="00E0412B"/>
    <w:rsid w:val="00E043E6"/>
    <w:rsid w:val="00E105C3"/>
    <w:rsid w:val="00E1296B"/>
    <w:rsid w:val="00E152FA"/>
    <w:rsid w:val="00E2363A"/>
    <w:rsid w:val="00E2515F"/>
    <w:rsid w:val="00E31EF2"/>
    <w:rsid w:val="00E37124"/>
    <w:rsid w:val="00E46C6A"/>
    <w:rsid w:val="00E47874"/>
    <w:rsid w:val="00E479C3"/>
    <w:rsid w:val="00E57D26"/>
    <w:rsid w:val="00E6034F"/>
    <w:rsid w:val="00E60F1A"/>
    <w:rsid w:val="00E64DD3"/>
    <w:rsid w:val="00E6727A"/>
    <w:rsid w:val="00E702AC"/>
    <w:rsid w:val="00E7035C"/>
    <w:rsid w:val="00E71B95"/>
    <w:rsid w:val="00E733D3"/>
    <w:rsid w:val="00E766E8"/>
    <w:rsid w:val="00E76A1A"/>
    <w:rsid w:val="00E82E6A"/>
    <w:rsid w:val="00E83C65"/>
    <w:rsid w:val="00E84E57"/>
    <w:rsid w:val="00E92072"/>
    <w:rsid w:val="00E9493D"/>
    <w:rsid w:val="00EA1DBE"/>
    <w:rsid w:val="00EA4308"/>
    <w:rsid w:val="00EA5D9A"/>
    <w:rsid w:val="00EB4639"/>
    <w:rsid w:val="00EC0CAF"/>
    <w:rsid w:val="00ED40BE"/>
    <w:rsid w:val="00ED71F4"/>
    <w:rsid w:val="00EF02F7"/>
    <w:rsid w:val="00EF0905"/>
    <w:rsid w:val="00EF33B2"/>
    <w:rsid w:val="00EF6A12"/>
    <w:rsid w:val="00EF73CF"/>
    <w:rsid w:val="00F01643"/>
    <w:rsid w:val="00F12929"/>
    <w:rsid w:val="00F13B6C"/>
    <w:rsid w:val="00F25108"/>
    <w:rsid w:val="00F26800"/>
    <w:rsid w:val="00F30B8E"/>
    <w:rsid w:val="00F314DA"/>
    <w:rsid w:val="00F33EAC"/>
    <w:rsid w:val="00F35357"/>
    <w:rsid w:val="00F3631E"/>
    <w:rsid w:val="00F4093F"/>
    <w:rsid w:val="00F417C6"/>
    <w:rsid w:val="00F43039"/>
    <w:rsid w:val="00F4413E"/>
    <w:rsid w:val="00F46A1B"/>
    <w:rsid w:val="00F52EE6"/>
    <w:rsid w:val="00F6136B"/>
    <w:rsid w:val="00F641C2"/>
    <w:rsid w:val="00F65377"/>
    <w:rsid w:val="00F67D41"/>
    <w:rsid w:val="00F7393F"/>
    <w:rsid w:val="00F73C00"/>
    <w:rsid w:val="00F827D9"/>
    <w:rsid w:val="00F8522F"/>
    <w:rsid w:val="00F8585B"/>
    <w:rsid w:val="00F85C67"/>
    <w:rsid w:val="00F869AD"/>
    <w:rsid w:val="00F96955"/>
    <w:rsid w:val="00FB0164"/>
    <w:rsid w:val="00FB419A"/>
    <w:rsid w:val="00FB6286"/>
    <w:rsid w:val="00FC103D"/>
    <w:rsid w:val="00FE1225"/>
    <w:rsid w:val="00FE405A"/>
    <w:rsid w:val="00FF3AA9"/>
    <w:rsid w:val="00FF4D25"/>
    <w:rsid w:val="00FF55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6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41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269BB"/>
    <w:pPr>
      <w:tabs>
        <w:tab w:val="center" w:pos="4153"/>
        <w:tab w:val="right" w:pos="8306"/>
      </w:tabs>
      <w:snapToGrid w:val="0"/>
      <w:spacing w:line="240" w:lineRule="auto"/>
      <w:jc w:val="left"/>
    </w:pPr>
    <w:rPr>
      <w:rFonts w:ascii="Times New Roman" w:eastAsia="宋体" w:hAnsi="Times New Roman" w:cs="Times New Roman"/>
      <w:sz w:val="18"/>
      <w:szCs w:val="18"/>
    </w:rPr>
  </w:style>
  <w:style w:type="character" w:customStyle="1" w:styleId="Char">
    <w:name w:val="页脚 Char"/>
    <w:basedOn w:val="a0"/>
    <w:link w:val="a3"/>
    <w:rsid w:val="004269BB"/>
    <w:rPr>
      <w:rFonts w:ascii="Times New Roman" w:eastAsia="宋体" w:hAnsi="Times New Roman" w:cs="Times New Roman"/>
      <w:sz w:val="18"/>
      <w:szCs w:val="18"/>
    </w:rPr>
  </w:style>
  <w:style w:type="character" w:styleId="a4">
    <w:name w:val="page number"/>
    <w:basedOn w:val="a0"/>
    <w:rsid w:val="004269BB"/>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4269BB"/>
    <w:pPr>
      <w:widowControl/>
      <w:spacing w:after="160" w:line="240" w:lineRule="exact"/>
      <w:jc w:val="left"/>
    </w:pPr>
    <w:rPr>
      <w:rFonts w:ascii="Times New Roman" w:eastAsia="宋体" w:hAnsi="Times New Roman" w:cs="Times New Roman"/>
      <w:szCs w:val="24"/>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Pages>
  <Words>234</Words>
  <Characters>1338</Characters>
  <Application>Microsoft Office Word</Application>
  <DocSecurity>0</DocSecurity>
  <Lines>11</Lines>
  <Paragraphs>3</Paragraphs>
  <ScaleCrop>false</ScaleCrop>
  <Company>Lenovo</Company>
  <LinksUpToDate>false</LinksUpToDate>
  <CharactersWithSpaces>1569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赣州市交通局</dc:creator>
  <cp:lastModifiedBy>赣州市交通局</cp:lastModifiedBy>
  <cp:revision>1</cp:revision>
  <dcterms:created xsi:type="dcterms:W3CDTF">2019-02-12T01:48:00Z</dcterms:created>
  <dcterms:modified xsi:type="dcterms:W3CDTF">2019-02-12T06:53:00Z</dcterms:modified>
</cp:coreProperties>
</file>