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7262" w:rsidRPr="004C6F08" w:rsidRDefault="00777262" w:rsidP="00777262">
      <w:pPr>
        <w:spacing w:before="200" w:line="400" w:lineRule="exact"/>
        <w:rPr>
          <w:rFonts w:ascii="宋体" w:eastAsia="黑体" w:hAnsi="宋体"/>
          <w:sz w:val="32"/>
          <w:szCs w:val="32"/>
        </w:rPr>
      </w:pPr>
      <w:r w:rsidRPr="004C6F08">
        <w:rPr>
          <w:rFonts w:ascii="宋体" w:eastAsia="黑体" w:hAnsi="宋体"/>
          <w:sz w:val="32"/>
          <w:szCs w:val="32"/>
        </w:rPr>
        <w:t>附件</w:t>
      </w:r>
      <w:r w:rsidRPr="004C6F08">
        <w:rPr>
          <w:rFonts w:ascii="宋体" w:eastAsia="黑体" w:hAnsi="宋体"/>
          <w:sz w:val="32"/>
          <w:szCs w:val="32"/>
        </w:rPr>
        <w:t>1</w:t>
      </w:r>
    </w:p>
    <w:p w:rsidR="00777262" w:rsidRPr="004C6F08" w:rsidRDefault="00777262" w:rsidP="00777262">
      <w:pPr>
        <w:spacing w:before="200" w:line="400" w:lineRule="exact"/>
        <w:jc w:val="center"/>
        <w:rPr>
          <w:rFonts w:ascii="宋体" w:eastAsia="方正小标宋简体" w:hAnsi="宋体"/>
          <w:sz w:val="40"/>
          <w:szCs w:val="44"/>
        </w:rPr>
      </w:pPr>
      <w:r w:rsidRPr="004C6F08">
        <w:rPr>
          <w:rFonts w:ascii="宋体" w:eastAsia="方正小标宋简体" w:hAnsi="宋体" w:hint="eastAsia"/>
          <w:sz w:val="40"/>
          <w:szCs w:val="44"/>
        </w:rPr>
        <w:t>赣州</w:t>
      </w:r>
      <w:r w:rsidRPr="004C6F08">
        <w:rPr>
          <w:rFonts w:ascii="宋体" w:eastAsia="方正小标宋简体" w:hAnsi="宋体"/>
          <w:sz w:val="40"/>
          <w:szCs w:val="44"/>
        </w:rPr>
        <w:t>市补充工伤保险缴费和待遇标准一（已参加工伤保险的人员）</w:t>
      </w:r>
    </w:p>
    <w:tbl>
      <w:tblPr>
        <w:tblW w:w="14748" w:type="dxa"/>
        <w:jc w:val="center"/>
        <w:tblLayout w:type="fixed"/>
        <w:tblCellMar>
          <w:left w:w="0" w:type="dxa"/>
          <w:right w:w="0" w:type="dxa"/>
        </w:tblCellMar>
        <w:tblLook w:val="0000"/>
      </w:tblPr>
      <w:tblGrid>
        <w:gridCol w:w="2706"/>
        <w:gridCol w:w="1455"/>
        <w:gridCol w:w="7185"/>
        <w:gridCol w:w="1845"/>
        <w:gridCol w:w="1557"/>
      </w:tblGrid>
      <w:tr w:rsidR="00777262" w:rsidRPr="004C6F08" w:rsidTr="00405739">
        <w:trPr>
          <w:trHeight w:val="472"/>
          <w:tblHeader/>
          <w:jc w:val="center"/>
        </w:trPr>
        <w:tc>
          <w:tcPr>
            <w:tcW w:w="2706"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黑体" w:hAnsi="宋体"/>
                <w:sz w:val="24"/>
              </w:rPr>
            </w:pPr>
            <w:r w:rsidRPr="004C6F08">
              <w:rPr>
                <w:rFonts w:ascii="宋体" w:eastAsia="黑体" w:hAnsi="宋体"/>
                <w:snapToGrid w:val="0"/>
                <w:kern w:val="0"/>
                <w:sz w:val="24"/>
                <w:lang/>
              </w:rPr>
              <w:t>月缴费标准</w:t>
            </w:r>
          </w:p>
        </w:tc>
        <w:tc>
          <w:tcPr>
            <w:tcW w:w="145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黑体" w:hAnsi="宋体"/>
                <w:sz w:val="24"/>
              </w:rPr>
            </w:pPr>
            <w:r w:rsidRPr="004C6F08">
              <w:rPr>
                <w:rFonts w:ascii="宋体" w:eastAsia="黑体" w:hAnsi="宋体"/>
                <w:snapToGrid w:val="0"/>
                <w:kern w:val="0"/>
                <w:sz w:val="24"/>
                <w:lang/>
              </w:rPr>
              <w:t>保险责任</w:t>
            </w:r>
          </w:p>
        </w:tc>
        <w:tc>
          <w:tcPr>
            <w:tcW w:w="718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黑体" w:hAnsi="宋体"/>
                <w:sz w:val="24"/>
              </w:rPr>
            </w:pPr>
            <w:r w:rsidRPr="004C6F08">
              <w:rPr>
                <w:rFonts w:ascii="宋体" w:eastAsia="黑体" w:hAnsi="宋体"/>
                <w:snapToGrid w:val="0"/>
                <w:kern w:val="0"/>
                <w:sz w:val="24"/>
                <w:lang/>
              </w:rPr>
              <w:t>责任描述</w:t>
            </w:r>
          </w:p>
        </w:tc>
        <w:tc>
          <w:tcPr>
            <w:tcW w:w="1845"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黑体" w:hAnsi="宋体"/>
                <w:sz w:val="24"/>
              </w:rPr>
            </w:pPr>
            <w:r w:rsidRPr="004C6F08">
              <w:rPr>
                <w:rFonts w:ascii="宋体" w:eastAsia="黑体" w:hAnsi="宋体"/>
                <w:snapToGrid w:val="0"/>
                <w:kern w:val="0"/>
                <w:sz w:val="24"/>
                <w:lang/>
              </w:rPr>
              <w:t>伤残等级</w:t>
            </w:r>
          </w:p>
        </w:tc>
        <w:tc>
          <w:tcPr>
            <w:tcW w:w="1557" w:type="dxa"/>
            <w:tcBorders>
              <w:top w:val="single" w:sz="4" w:space="0" w:color="000000"/>
              <w:left w:val="single" w:sz="4" w:space="0" w:color="000000"/>
              <w:bottom w:val="single" w:sz="4" w:space="0" w:color="auto"/>
              <w:right w:val="single" w:sz="4" w:space="0" w:color="000000"/>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黑体" w:hAnsi="宋体"/>
                <w:sz w:val="24"/>
              </w:rPr>
            </w:pPr>
            <w:r w:rsidRPr="004C6F08">
              <w:rPr>
                <w:rFonts w:ascii="宋体" w:eastAsia="黑体" w:hAnsi="宋体"/>
                <w:snapToGrid w:val="0"/>
                <w:kern w:val="0"/>
                <w:sz w:val="24"/>
                <w:lang/>
              </w:rPr>
              <w:t>待遇标准</w:t>
            </w:r>
          </w:p>
        </w:tc>
      </w:tr>
      <w:tr w:rsidR="00777262" w:rsidRPr="004C6F08" w:rsidTr="00405739">
        <w:trPr>
          <w:trHeight w:val="620"/>
          <w:jc w:val="center"/>
        </w:trPr>
        <w:tc>
          <w:tcPr>
            <w:tcW w:w="2706"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textAlignment w:val="center"/>
              <w:rPr>
                <w:rFonts w:ascii="宋体" w:eastAsia="仿宋_GB2312" w:hAnsi="宋体"/>
                <w:kern w:val="0"/>
                <w:sz w:val="24"/>
              </w:rPr>
            </w:pPr>
            <w:r w:rsidRPr="004C6F08">
              <w:rPr>
                <w:rFonts w:ascii="宋体" w:eastAsia="仿宋_GB2312" w:hAnsi="宋体"/>
                <w:kern w:val="0"/>
                <w:sz w:val="24"/>
              </w:rPr>
              <w:t>一类行业</w:t>
            </w:r>
            <w:r w:rsidRPr="004C6F08">
              <w:rPr>
                <w:rFonts w:ascii="宋体" w:eastAsia="仿宋_GB2312" w:hAnsi="宋体"/>
                <w:kern w:val="0"/>
                <w:sz w:val="24"/>
              </w:rPr>
              <w:t>0.06%,</w:t>
            </w:r>
          </w:p>
          <w:p w:rsidR="00777262" w:rsidRPr="004C6F08" w:rsidRDefault="00777262" w:rsidP="00405739">
            <w:pPr>
              <w:widowControl/>
              <w:spacing w:line="240" w:lineRule="exact"/>
              <w:textAlignment w:val="center"/>
              <w:rPr>
                <w:rFonts w:ascii="宋体" w:eastAsia="仿宋_GB2312" w:hAnsi="宋体"/>
                <w:kern w:val="0"/>
                <w:sz w:val="24"/>
              </w:rPr>
            </w:pPr>
            <w:r w:rsidRPr="004C6F08">
              <w:rPr>
                <w:rFonts w:ascii="宋体" w:eastAsia="仿宋_GB2312" w:hAnsi="宋体"/>
                <w:kern w:val="0"/>
                <w:sz w:val="24"/>
              </w:rPr>
              <w:t>二类行业</w:t>
            </w:r>
            <w:r w:rsidRPr="004C6F08">
              <w:rPr>
                <w:rFonts w:ascii="宋体" w:eastAsia="仿宋_GB2312" w:hAnsi="宋体"/>
                <w:kern w:val="0"/>
                <w:sz w:val="24"/>
              </w:rPr>
              <w:t>0.12%,</w:t>
            </w:r>
          </w:p>
          <w:p w:rsidR="00777262" w:rsidRPr="004C6F08" w:rsidRDefault="00777262" w:rsidP="00405739">
            <w:pPr>
              <w:widowControl/>
              <w:spacing w:line="240" w:lineRule="exact"/>
              <w:textAlignment w:val="center"/>
              <w:rPr>
                <w:rFonts w:ascii="宋体" w:eastAsia="仿宋_GB2312" w:hAnsi="宋体"/>
                <w:kern w:val="0"/>
                <w:sz w:val="24"/>
              </w:rPr>
            </w:pPr>
            <w:r w:rsidRPr="004C6F08">
              <w:rPr>
                <w:rFonts w:ascii="宋体" w:eastAsia="仿宋_GB2312" w:hAnsi="宋体"/>
                <w:kern w:val="0"/>
                <w:sz w:val="24"/>
              </w:rPr>
              <w:t>三类行业</w:t>
            </w:r>
            <w:r w:rsidRPr="004C6F08">
              <w:rPr>
                <w:rFonts w:ascii="宋体" w:eastAsia="仿宋_GB2312" w:hAnsi="宋体"/>
                <w:kern w:val="0"/>
                <w:sz w:val="24"/>
              </w:rPr>
              <w:t>0.21%,</w:t>
            </w:r>
          </w:p>
          <w:p w:rsidR="00777262" w:rsidRPr="004C6F08" w:rsidRDefault="00777262" w:rsidP="00405739">
            <w:pPr>
              <w:widowControl/>
              <w:spacing w:line="240" w:lineRule="exact"/>
              <w:textAlignment w:val="center"/>
              <w:rPr>
                <w:rFonts w:ascii="宋体" w:eastAsia="仿宋_GB2312" w:hAnsi="宋体"/>
                <w:kern w:val="0"/>
                <w:sz w:val="24"/>
              </w:rPr>
            </w:pPr>
            <w:r w:rsidRPr="004C6F08">
              <w:rPr>
                <w:rFonts w:ascii="宋体" w:eastAsia="仿宋_GB2312" w:hAnsi="宋体"/>
                <w:kern w:val="0"/>
                <w:sz w:val="24"/>
              </w:rPr>
              <w:t>四类行业</w:t>
            </w:r>
            <w:r w:rsidRPr="004C6F08">
              <w:rPr>
                <w:rFonts w:ascii="宋体" w:eastAsia="仿宋_GB2312" w:hAnsi="宋体"/>
                <w:kern w:val="0"/>
                <w:sz w:val="24"/>
              </w:rPr>
              <w:t>0.27%,</w:t>
            </w:r>
          </w:p>
          <w:p w:rsidR="00777262" w:rsidRPr="004C6F08" w:rsidRDefault="00777262" w:rsidP="00405739">
            <w:pPr>
              <w:widowControl/>
              <w:spacing w:line="240" w:lineRule="exact"/>
              <w:textAlignment w:val="center"/>
              <w:rPr>
                <w:rFonts w:ascii="宋体" w:eastAsia="仿宋_GB2312" w:hAnsi="宋体"/>
                <w:kern w:val="0"/>
                <w:sz w:val="24"/>
              </w:rPr>
            </w:pPr>
            <w:r w:rsidRPr="004C6F08">
              <w:rPr>
                <w:rFonts w:ascii="宋体" w:eastAsia="仿宋_GB2312" w:hAnsi="宋体"/>
                <w:kern w:val="0"/>
                <w:sz w:val="24"/>
              </w:rPr>
              <w:t>五类行业</w:t>
            </w:r>
            <w:r w:rsidRPr="004C6F08">
              <w:rPr>
                <w:rFonts w:ascii="宋体" w:eastAsia="仿宋_GB2312" w:hAnsi="宋体"/>
                <w:kern w:val="0"/>
                <w:sz w:val="24"/>
              </w:rPr>
              <w:t>0.33%,</w:t>
            </w:r>
          </w:p>
          <w:p w:rsidR="00777262" w:rsidRPr="004C6F08" w:rsidRDefault="00777262" w:rsidP="00405739">
            <w:pPr>
              <w:widowControl/>
              <w:spacing w:line="240" w:lineRule="exact"/>
              <w:textAlignment w:val="center"/>
              <w:rPr>
                <w:rFonts w:ascii="宋体" w:eastAsia="仿宋_GB2312" w:hAnsi="宋体"/>
                <w:kern w:val="0"/>
                <w:sz w:val="24"/>
              </w:rPr>
            </w:pPr>
            <w:r w:rsidRPr="004C6F08">
              <w:rPr>
                <w:rFonts w:ascii="宋体" w:eastAsia="仿宋_GB2312" w:hAnsi="宋体"/>
                <w:kern w:val="0"/>
                <w:sz w:val="24"/>
              </w:rPr>
              <w:t>六类行业</w:t>
            </w:r>
            <w:r w:rsidRPr="004C6F08">
              <w:rPr>
                <w:rFonts w:ascii="宋体" w:eastAsia="仿宋_GB2312" w:hAnsi="宋体"/>
                <w:kern w:val="0"/>
                <w:sz w:val="24"/>
              </w:rPr>
              <w:t>0.39%,</w:t>
            </w:r>
          </w:p>
          <w:p w:rsidR="00777262" w:rsidRPr="004C6F08" w:rsidRDefault="00777262" w:rsidP="00405739">
            <w:pPr>
              <w:widowControl/>
              <w:spacing w:line="240" w:lineRule="exact"/>
              <w:textAlignment w:val="center"/>
              <w:rPr>
                <w:rFonts w:ascii="宋体" w:eastAsia="仿宋_GB2312" w:hAnsi="宋体"/>
                <w:kern w:val="0"/>
                <w:sz w:val="24"/>
              </w:rPr>
            </w:pPr>
            <w:r w:rsidRPr="004C6F08">
              <w:rPr>
                <w:rFonts w:ascii="宋体" w:eastAsia="仿宋_GB2312" w:hAnsi="宋体"/>
                <w:kern w:val="0"/>
                <w:sz w:val="24"/>
              </w:rPr>
              <w:t>七类行业</w:t>
            </w:r>
            <w:r w:rsidRPr="004C6F08">
              <w:rPr>
                <w:rFonts w:ascii="宋体" w:eastAsia="仿宋_GB2312" w:hAnsi="宋体"/>
                <w:kern w:val="0"/>
                <w:sz w:val="24"/>
              </w:rPr>
              <w:t>0.48%,</w:t>
            </w:r>
          </w:p>
          <w:p w:rsidR="00777262" w:rsidRPr="004C6F08" w:rsidRDefault="00777262" w:rsidP="00405739">
            <w:pPr>
              <w:widowControl/>
              <w:spacing w:line="240" w:lineRule="exact"/>
              <w:textAlignment w:val="center"/>
              <w:rPr>
                <w:rFonts w:ascii="宋体" w:eastAsia="仿宋_GB2312" w:hAnsi="宋体"/>
                <w:kern w:val="0"/>
                <w:sz w:val="24"/>
              </w:rPr>
            </w:pPr>
            <w:r w:rsidRPr="004C6F08">
              <w:rPr>
                <w:rFonts w:ascii="宋体" w:eastAsia="仿宋_GB2312" w:hAnsi="宋体"/>
                <w:kern w:val="0"/>
                <w:sz w:val="24"/>
              </w:rPr>
              <w:t>八类行业</w:t>
            </w:r>
            <w:r w:rsidRPr="004C6F08">
              <w:rPr>
                <w:rFonts w:ascii="宋体" w:eastAsia="仿宋_GB2312" w:hAnsi="宋体"/>
                <w:kern w:val="0"/>
                <w:sz w:val="24"/>
              </w:rPr>
              <w:t>0.57%</w:t>
            </w:r>
            <w:r w:rsidRPr="004C6F08">
              <w:rPr>
                <w:rFonts w:ascii="宋体" w:eastAsia="仿宋_GB2312" w:hAnsi="宋体"/>
                <w:kern w:val="0"/>
                <w:sz w:val="24"/>
              </w:rPr>
              <w:t>。</w:t>
            </w:r>
          </w:p>
          <w:p w:rsidR="00777262" w:rsidRPr="004C6F08" w:rsidRDefault="00777262" w:rsidP="00405739">
            <w:pPr>
              <w:widowControl/>
              <w:spacing w:line="240" w:lineRule="exact"/>
              <w:textAlignment w:val="center"/>
              <w:rPr>
                <w:rFonts w:ascii="宋体" w:eastAsia="仿宋_GB2312" w:hAnsi="宋体"/>
                <w:kern w:val="0"/>
                <w:sz w:val="24"/>
              </w:rPr>
            </w:pPr>
            <w:r w:rsidRPr="004C6F08">
              <w:rPr>
                <w:rFonts w:ascii="宋体" w:eastAsia="仿宋_GB2312" w:hAnsi="宋体"/>
                <w:kern w:val="0"/>
                <w:sz w:val="24"/>
              </w:rPr>
              <w:t>工程建设项目按工伤建筑安装费或工程总造价的</w:t>
            </w:r>
            <w:r w:rsidRPr="004C6F08">
              <w:rPr>
                <w:rFonts w:ascii="宋体" w:eastAsia="仿宋_GB2312" w:hAnsi="宋体"/>
                <w:kern w:val="0"/>
                <w:sz w:val="24"/>
              </w:rPr>
              <w:t>0.6‰</w:t>
            </w:r>
            <w:r w:rsidRPr="004C6F08">
              <w:rPr>
                <w:rFonts w:ascii="宋体" w:eastAsia="仿宋_GB2312" w:hAnsi="宋体"/>
                <w:kern w:val="0"/>
                <w:sz w:val="24"/>
              </w:rPr>
              <w:t>。</w:t>
            </w:r>
          </w:p>
        </w:tc>
        <w:tc>
          <w:tcPr>
            <w:tcW w:w="145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一次性工亡</w:t>
            </w:r>
          </w:p>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补助金</w:t>
            </w:r>
          </w:p>
        </w:tc>
        <w:tc>
          <w:tcPr>
            <w:tcW w:w="718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jc w:val="left"/>
              <w:textAlignment w:val="center"/>
              <w:rPr>
                <w:rFonts w:ascii="宋体" w:eastAsia="仿宋_GB2312" w:hAnsi="宋体"/>
                <w:kern w:val="0"/>
                <w:sz w:val="24"/>
              </w:rPr>
            </w:pPr>
            <w:r w:rsidRPr="004C6F08">
              <w:rPr>
                <w:rFonts w:ascii="宋体" w:eastAsia="仿宋_GB2312" w:hAnsi="宋体"/>
                <w:kern w:val="0"/>
                <w:sz w:val="24"/>
              </w:rPr>
              <w:t>参加补充工伤保险的职工发生工伤事故后，经市社会保险行政部</w:t>
            </w:r>
            <w:r w:rsidRPr="004C6F08">
              <w:rPr>
                <w:rFonts w:ascii="宋体" w:eastAsia="仿宋_GB2312" w:hAnsi="宋体"/>
                <w:kern w:val="0"/>
                <w:sz w:val="24"/>
              </w:rPr>
              <w:t xml:space="preserve"> </w:t>
            </w:r>
            <w:r w:rsidRPr="004C6F08">
              <w:rPr>
                <w:rFonts w:ascii="宋体" w:eastAsia="仿宋_GB2312" w:hAnsi="宋体"/>
                <w:kern w:val="0"/>
                <w:sz w:val="24"/>
              </w:rPr>
              <w:t>门认定为工亡或者视同工亡的，由承办机构支付一次性工亡补助金。</w:t>
            </w: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工亡或视同工亡</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jc w:val="center"/>
              <w:textAlignment w:val="center"/>
              <w:rPr>
                <w:rFonts w:ascii="宋体" w:eastAsia="仿宋_GB2312" w:hAnsi="宋体"/>
                <w:kern w:val="0"/>
                <w:sz w:val="24"/>
              </w:rPr>
            </w:pPr>
            <w:r w:rsidRPr="004C6F08">
              <w:rPr>
                <w:rFonts w:ascii="宋体" w:eastAsia="仿宋_GB2312" w:hAnsi="宋体"/>
                <w:kern w:val="0"/>
                <w:sz w:val="24"/>
              </w:rPr>
              <w:t>10</w:t>
            </w:r>
            <w:r w:rsidRPr="004C6F08">
              <w:rPr>
                <w:rFonts w:ascii="宋体" w:eastAsia="仿宋_GB2312" w:hAnsi="宋体"/>
                <w:kern w:val="0"/>
                <w:sz w:val="24"/>
              </w:rPr>
              <w:t>万元</w:t>
            </w:r>
          </w:p>
        </w:tc>
      </w:tr>
      <w:tr w:rsidR="00777262" w:rsidRPr="004C6F08" w:rsidTr="00405739">
        <w:trPr>
          <w:trHeight w:val="470"/>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before="78" w:line="240" w:lineRule="exact"/>
              <w:ind w:right="39"/>
              <w:rPr>
                <w:rFonts w:ascii="宋体" w:eastAsia="仿宋" w:hAnsi="宋体"/>
                <w:sz w:val="24"/>
              </w:rPr>
            </w:pPr>
          </w:p>
        </w:tc>
        <w:tc>
          <w:tcPr>
            <w:tcW w:w="1455"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一次性伤残</w:t>
            </w:r>
          </w:p>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就业补助金</w:t>
            </w:r>
          </w:p>
        </w:tc>
        <w:tc>
          <w:tcPr>
            <w:tcW w:w="7185"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textAlignment w:val="center"/>
              <w:rPr>
                <w:rFonts w:ascii="宋体" w:eastAsia="仿宋_GB2312" w:hAnsi="宋体"/>
                <w:kern w:val="0"/>
                <w:sz w:val="24"/>
              </w:rPr>
            </w:pPr>
            <w:r w:rsidRPr="004C6F08">
              <w:rPr>
                <w:rFonts w:ascii="宋体" w:eastAsia="仿宋_GB2312" w:hAnsi="宋体"/>
                <w:kern w:val="0"/>
                <w:sz w:val="24"/>
              </w:rPr>
              <w:t>经市社会保险行政部门认定为工伤或者视同工伤，经市劳动能力鉴定委员会鉴定为五级至十级，且工伤职工提出解除劳动关系或者终止的，由承办机构按照伤残等级支付一次性就业补助金。</w:t>
            </w:r>
          </w:p>
          <w:p w:rsidR="00777262" w:rsidRPr="004C6F08" w:rsidRDefault="00777262" w:rsidP="00405739">
            <w:pPr>
              <w:widowControl/>
              <w:spacing w:line="240" w:lineRule="exact"/>
              <w:ind w:firstLineChars="200" w:firstLine="480"/>
              <w:textAlignment w:val="center"/>
              <w:rPr>
                <w:rFonts w:ascii="宋体" w:eastAsia="仿宋_GB2312" w:hAnsi="宋体"/>
                <w:kern w:val="0"/>
                <w:sz w:val="24"/>
              </w:rPr>
            </w:pPr>
            <w:r w:rsidRPr="004C6F08">
              <w:rPr>
                <w:rFonts w:ascii="宋体" w:eastAsia="仿宋_GB2312" w:hAnsi="宋体"/>
                <w:kern w:val="0"/>
                <w:sz w:val="24"/>
              </w:rPr>
              <w:t>距法定退休年龄不足五年按照下列标准执行：（一）不足一年的，按照全额的</w:t>
            </w:r>
            <w:r w:rsidRPr="004C6F08">
              <w:rPr>
                <w:rFonts w:ascii="宋体" w:eastAsia="仿宋_GB2312" w:hAnsi="宋体"/>
                <w:kern w:val="0"/>
                <w:sz w:val="24"/>
              </w:rPr>
              <w:t>10%</w:t>
            </w:r>
            <w:r w:rsidRPr="004C6F08">
              <w:rPr>
                <w:rFonts w:ascii="宋体" w:eastAsia="仿宋_GB2312" w:hAnsi="宋体"/>
                <w:kern w:val="0"/>
                <w:sz w:val="24"/>
              </w:rPr>
              <w:t>支付；（二）满一年、不足两年的，按照全额的</w:t>
            </w:r>
            <w:r w:rsidRPr="004C6F08">
              <w:rPr>
                <w:rFonts w:ascii="宋体" w:eastAsia="仿宋_GB2312" w:hAnsi="宋体"/>
                <w:kern w:val="0"/>
                <w:sz w:val="24"/>
              </w:rPr>
              <w:t>20%</w:t>
            </w:r>
            <w:r w:rsidRPr="004C6F08">
              <w:rPr>
                <w:rFonts w:ascii="宋体" w:eastAsia="仿宋_GB2312" w:hAnsi="宋体"/>
                <w:kern w:val="0"/>
                <w:sz w:val="24"/>
              </w:rPr>
              <w:t>支付；（三）满两年、不足三年的，按照全额的</w:t>
            </w:r>
            <w:r w:rsidRPr="004C6F08">
              <w:rPr>
                <w:rFonts w:ascii="宋体" w:eastAsia="仿宋_GB2312" w:hAnsi="宋体"/>
                <w:kern w:val="0"/>
                <w:sz w:val="24"/>
              </w:rPr>
              <w:t>40%</w:t>
            </w:r>
            <w:r w:rsidRPr="004C6F08">
              <w:rPr>
                <w:rFonts w:ascii="宋体" w:eastAsia="仿宋_GB2312" w:hAnsi="宋体"/>
                <w:kern w:val="0"/>
                <w:sz w:val="24"/>
              </w:rPr>
              <w:t>支付；（四）满三年、不足四年的，按照全额的</w:t>
            </w:r>
            <w:r w:rsidRPr="004C6F08">
              <w:rPr>
                <w:rFonts w:ascii="宋体" w:eastAsia="仿宋_GB2312" w:hAnsi="宋体"/>
                <w:kern w:val="0"/>
                <w:sz w:val="24"/>
              </w:rPr>
              <w:t>60%</w:t>
            </w:r>
            <w:r w:rsidRPr="004C6F08">
              <w:rPr>
                <w:rFonts w:ascii="宋体" w:eastAsia="仿宋_GB2312" w:hAnsi="宋体"/>
                <w:kern w:val="0"/>
                <w:sz w:val="24"/>
              </w:rPr>
              <w:t>支付；（五）满四年、不足五年的，按照全额的</w:t>
            </w:r>
            <w:r w:rsidRPr="004C6F08">
              <w:rPr>
                <w:rFonts w:ascii="宋体" w:eastAsia="仿宋_GB2312" w:hAnsi="宋体"/>
                <w:kern w:val="0"/>
                <w:sz w:val="24"/>
              </w:rPr>
              <w:t>80%</w:t>
            </w:r>
            <w:r w:rsidRPr="004C6F08">
              <w:rPr>
                <w:rFonts w:ascii="宋体" w:eastAsia="仿宋_GB2312" w:hAnsi="宋体"/>
                <w:kern w:val="0"/>
                <w:sz w:val="24"/>
              </w:rPr>
              <w:t>支付。</w:t>
            </w:r>
          </w:p>
          <w:p w:rsidR="00777262" w:rsidRPr="004C6F08" w:rsidRDefault="00777262" w:rsidP="00405739">
            <w:pPr>
              <w:widowControl/>
              <w:spacing w:line="240" w:lineRule="exact"/>
              <w:ind w:firstLineChars="200" w:firstLine="480"/>
              <w:textAlignment w:val="center"/>
              <w:rPr>
                <w:rFonts w:ascii="宋体" w:eastAsia="仿宋_GB2312" w:hAnsi="宋体"/>
                <w:kern w:val="0"/>
                <w:sz w:val="24"/>
              </w:rPr>
            </w:pPr>
            <w:r w:rsidRPr="004C6F08">
              <w:rPr>
                <w:rFonts w:ascii="宋体" w:eastAsia="仿宋_GB2312" w:hAnsi="宋体"/>
                <w:kern w:val="0"/>
                <w:sz w:val="24"/>
              </w:rPr>
              <w:t>超过法定退休年龄的不支付一次性伤残就业补助金。</w:t>
            </w: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五级</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ind w:firstLineChars="100" w:firstLine="240"/>
              <w:textAlignment w:val="center"/>
              <w:rPr>
                <w:rFonts w:ascii="宋体" w:eastAsia="仿宋_GB2312" w:hAnsi="宋体"/>
                <w:kern w:val="0"/>
                <w:sz w:val="24"/>
              </w:rPr>
            </w:pPr>
            <w:r w:rsidRPr="004C6F08">
              <w:rPr>
                <w:rFonts w:ascii="宋体" w:eastAsia="仿宋_GB2312" w:hAnsi="宋体"/>
                <w:kern w:val="0"/>
                <w:sz w:val="24"/>
              </w:rPr>
              <w:t>24</w:t>
            </w:r>
            <w:r w:rsidRPr="004C6F08">
              <w:rPr>
                <w:rFonts w:ascii="宋体" w:eastAsia="仿宋_GB2312" w:hAnsi="宋体"/>
                <w:kern w:val="0"/>
                <w:sz w:val="24"/>
              </w:rPr>
              <w:t>个月工资</w:t>
            </w:r>
          </w:p>
        </w:tc>
      </w:tr>
      <w:tr w:rsidR="00777262" w:rsidRPr="004C6F08" w:rsidTr="00405739">
        <w:trPr>
          <w:trHeight w:val="470"/>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before="78" w:line="240" w:lineRule="exact"/>
              <w:ind w:right="39"/>
              <w:rPr>
                <w:rFonts w:ascii="宋体" w:eastAsia="仿宋" w:hAnsi="宋体"/>
                <w:sz w:val="24"/>
              </w:rPr>
            </w:pPr>
          </w:p>
        </w:tc>
        <w:tc>
          <w:tcPr>
            <w:tcW w:w="145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napToGrid w:val="0"/>
                <w:kern w:val="0"/>
                <w:sz w:val="24"/>
                <w:lang/>
              </w:rPr>
            </w:pPr>
          </w:p>
        </w:tc>
        <w:tc>
          <w:tcPr>
            <w:tcW w:w="718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jc w:val="left"/>
              <w:textAlignment w:val="center"/>
              <w:rPr>
                <w:rFonts w:ascii="宋体" w:eastAsia="仿宋_GB2312" w:hAnsi="宋体"/>
                <w:kern w:val="0"/>
                <w:sz w:val="24"/>
              </w:rPr>
            </w:pP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六级</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ind w:firstLineChars="100" w:firstLine="240"/>
              <w:textAlignment w:val="center"/>
              <w:rPr>
                <w:rFonts w:ascii="宋体" w:eastAsia="仿宋_GB2312" w:hAnsi="宋体"/>
                <w:kern w:val="0"/>
                <w:sz w:val="24"/>
              </w:rPr>
            </w:pPr>
            <w:r w:rsidRPr="004C6F08">
              <w:rPr>
                <w:rFonts w:ascii="宋体" w:eastAsia="仿宋_GB2312" w:hAnsi="宋体"/>
                <w:kern w:val="0"/>
                <w:sz w:val="24"/>
              </w:rPr>
              <w:t>20</w:t>
            </w:r>
            <w:r w:rsidRPr="004C6F08">
              <w:rPr>
                <w:rFonts w:ascii="宋体" w:eastAsia="仿宋_GB2312" w:hAnsi="宋体"/>
                <w:kern w:val="0"/>
                <w:sz w:val="24"/>
              </w:rPr>
              <w:t>个月工资</w:t>
            </w:r>
          </w:p>
        </w:tc>
      </w:tr>
      <w:tr w:rsidR="00777262" w:rsidRPr="004C6F08" w:rsidTr="00405739">
        <w:trPr>
          <w:trHeight w:val="470"/>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before="78" w:line="240" w:lineRule="exact"/>
              <w:ind w:right="39"/>
              <w:rPr>
                <w:rFonts w:ascii="宋体" w:eastAsia="仿宋" w:hAnsi="宋体"/>
                <w:sz w:val="24"/>
              </w:rPr>
            </w:pPr>
          </w:p>
        </w:tc>
        <w:tc>
          <w:tcPr>
            <w:tcW w:w="145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napToGrid w:val="0"/>
                <w:kern w:val="0"/>
                <w:sz w:val="24"/>
                <w:lang/>
              </w:rPr>
            </w:pPr>
          </w:p>
        </w:tc>
        <w:tc>
          <w:tcPr>
            <w:tcW w:w="718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jc w:val="left"/>
              <w:textAlignment w:val="center"/>
              <w:rPr>
                <w:rFonts w:ascii="宋体" w:eastAsia="仿宋_GB2312" w:hAnsi="宋体"/>
                <w:kern w:val="0"/>
                <w:sz w:val="24"/>
              </w:rPr>
            </w:pP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七级</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ind w:firstLineChars="100" w:firstLine="240"/>
              <w:textAlignment w:val="center"/>
              <w:rPr>
                <w:rFonts w:ascii="宋体" w:eastAsia="仿宋_GB2312" w:hAnsi="宋体"/>
                <w:kern w:val="0"/>
                <w:sz w:val="24"/>
              </w:rPr>
            </w:pPr>
            <w:r w:rsidRPr="004C6F08">
              <w:rPr>
                <w:rFonts w:ascii="宋体" w:eastAsia="仿宋_GB2312" w:hAnsi="宋体"/>
                <w:kern w:val="0"/>
                <w:sz w:val="24"/>
              </w:rPr>
              <w:t>14</w:t>
            </w:r>
            <w:r w:rsidRPr="004C6F08">
              <w:rPr>
                <w:rFonts w:ascii="宋体" w:eastAsia="仿宋_GB2312" w:hAnsi="宋体"/>
                <w:kern w:val="0"/>
                <w:sz w:val="24"/>
              </w:rPr>
              <w:t>个月工资</w:t>
            </w:r>
          </w:p>
        </w:tc>
      </w:tr>
      <w:tr w:rsidR="00777262" w:rsidRPr="004C6F08" w:rsidTr="00405739">
        <w:trPr>
          <w:trHeight w:val="470"/>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before="78" w:line="240" w:lineRule="exact"/>
              <w:ind w:right="39"/>
              <w:rPr>
                <w:rFonts w:ascii="宋体" w:eastAsia="仿宋" w:hAnsi="宋体"/>
                <w:sz w:val="24"/>
              </w:rPr>
            </w:pPr>
          </w:p>
        </w:tc>
        <w:tc>
          <w:tcPr>
            <w:tcW w:w="145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napToGrid w:val="0"/>
                <w:kern w:val="0"/>
                <w:sz w:val="24"/>
                <w:lang/>
              </w:rPr>
            </w:pPr>
          </w:p>
        </w:tc>
        <w:tc>
          <w:tcPr>
            <w:tcW w:w="718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jc w:val="left"/>
              <w:textAlignment w:val="center"/>
              <w:rPr>
                <w:rFonts w:ascii="宋体" w:eastAsia="仿宋_GB2312" w:hAnsi="宋体"/>
                <w:kern w:val="0"/>
                <w:sz w:val="24"/>
              </w:rPr>
            </w:pP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八级</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ind w:firstLineChars="100" w:firstLine="240"/>
              <w:textAlignment w:val="center"/>
              <w:rPr>
                <w:rFonts w:ascii="宋体" w:eastAsia="仿宋_GB2312" w:hAnsi="宋体"/>
                <w:kern w:val="0"/>
                <w:sz w:val="24"/>
              </w:rPr>
            </w:pPr>
            <w:r w:rsidRPr="004C6F08">
              <w:rPr>
                <w:rFonts w:ascii="宋体" w:eastAsia="仿宋_GB2312" w:hAnsi="宋体"/>
                <w:kern w:val="0"/>
                <w:sz w:val="24"/>
              </w:rPr>
              <w:t>10</w:t>
            </w:r>
            <w:r w:rsidRPr="004C6F08">
              <w:rPr>
                <w:rFonts w:ascii="宋体" w:eastAsia="仿宋_GB2312" w:hAnsi="宋体"/>
                <w:kern w:val="0"/>
                <w:sz w:val="24"/>
              </w:rPr>
              <w:t>个月工资</w:t>
            </w:r>
          </w:p>
        </w:tc>
      </w:tr>
      <w:tr w:rsidR="00777262" w:rsidRPr="004C6F08" w:rsidTr="00405739">
        <w:trPr>
          <w:trHeight w:val="470"/>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before="78" w:line="240" w:lineRule="exact"/>
              <w:ind w:right="39"/>
              <w:rPr>
                <w:rFonts w:ascii="宋体" w:eastAsia="仿宋" w:hAnsi="宋体"/>
                <w:sz w:val="24"/>
              </w:rPr>
            </w:pPr>
          </w:p>
        </w:tc>
        <w:tc>
          <w:tcPr>
            <w:tcW w:w="145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napToGrid w:val="0"/>
                <w:kern w:val="0"/>
                <w:sz w:val="24"/>
                <w:lang/>
              </w:rPr>
            </w:pPr>
          </w:p>
        </w:tc>
        <w:tc>
          <w:tcPr>
            <w:tcW w:w="718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jc w:val="left"/>
              <w:textAlignment w:val="center"/>
              <w:rPr>
                <w:rFonts w:ascii="宋体" w:eastAsia="仿宋_GB2312" w:hAnsi="宋体"/>
                <w:kern w:val="0"/>
                <w:sz w:val="24"/>
              </w:rPr>
            </w:pP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九级</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ind w:firstLineChars="100" w:firstLine="240"/>
              <w:textAlignment w:val="center"/>
              <w:rPr>
                <w:rFonts w:ascii="宋体" w:eastAsia="仿宋_GB2312" w:hAnsi="宋体"/>
                <w:kern w:val="0"/>
                <w:sz w:val="24"/>
              </w:rPr>
            </w:pPr>
            <w:r w:rsidRPr="004C6F08">
              <w:rPr>
                <w:rFonts w:ascii="宋体" w:eastAsia="仿宋_GB2312" w:hAnsi="宋体"/>
                <w:kern w:val="0"/>
                <w:sz w:val="24"/>
              </w:rPr>
              <w:t>7</w:t>
            </w:r>
            <w:r w:rsidRPr="004C6F08">
              <w:rPr>
                <w:rFonts w:ascii="宋体" w:eastAsia="仿宋_GB2312" w:hAnsi="宋体"/>
                <w:kern w:val="0"/>
                <w:sz w:val="24"/>
              </w:rPr>
              <w:t>个月工资</w:t>
            </w:r>
          </w:p>
        </w:tc>
      </w:tr>
      <w:tr w:rsidR="00777262" w:rsidRPr="004C6F08" w:rsidTr="00405739">
        <w:trPr>
          <w:trHeight w:val="470"/>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before="78" w:line="240" w:lineRule="exact"/>
              <w:ind w:right="39"/>
              <w:rPr>
                <w:rFonts w:ascii="宋体" w:eastAsia="仿宋" w:hAnsi="宋体"/>
                <w:sz w:val="24"/>
              </w:rPr>
            </w:pPr>
          </w:p>
        </w:tc>
        <w:tc>
          <w:tcPr>
            <w:tcW w:w="145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napToGrid w:val="0"/>
                <w:kern w:val="0"/>
                <w:sz w:val="24"/>
                <w:lang/>
              </w:rPr>
            </w:pPr>
          </w:p>
        </w:tc>
        <w:tc>
          <w:tcPr>
            <w:tcW w:w="718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jc w:val="left"/>
              <w:textAlignment w:val="center"/>
              <w:rPr>
                <w:rFonts w:ascii="宋体" w:eastAsia="仿宋_GB2312" w:hAnsi="宋体"/>
                <w:kern w:val="0"/>
                <w:sz w:val="24"/>
              </w:rPr>
            </w:pP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十级</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ind w:firstLineChars="100" w:firstLine="240"/>
              <w:textAlignment w:val="center"/>
              <w:rPr>
                <w:rFonts w:ascii="宋体" w:eastAsia="仿宋_GB2312" w:hAnsi="宋体"/>
                <w:kern w:val="0"/>
                <w:sz w:val="24"/>
              </w:rPr>
            </w:pPr>
            <w:r w:rsidRPr="004C6F08">
              <w:rPr>
                <w:rFonts w:ascii="宋体" w:eastAsia="仿宋_GB2312" w:hAnsi="宋体"/>
                <w:kern w:val="0"/>
                <w:sz w:val="24"/>
              </w:rPr>
              <w:t>5</w:t>
            </w:r>
            <w:r w:rsidRPr="004C6F08">
              <w:rPr>
                <w:rFonts w:ascii="宋体" w:eastAsia="仿宋_GB2312" w:hAnsi="宋体"/>
                <w:kern w:val="0"/>
                <w:sz w:val="24"/>
              </w:rPr>
              <w:t>个月工资</w:t>
            </w:r>
          </w:p>
        </w:tc>
      </w:tr>
      <w:tr w:rsidR="00777262" w:rsidRPr="004C6F08" w:rsidTr="00405739">
        <w:trPr>
          <w:trHeight w:val="282"/>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z w:val="24"/>
              </w:rPr>
            </w:pPr>
          </w:p>
        </w:tc>
        <w:tc>
          <w:tcPr>
            <w:tcW w:w="1455"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停工留薪期</w:t>
            </w:r>
          </w:p>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工资补助</w:t>
            </w:r>
          </w:p>
        </w:tc>
        <w:tc>
          <w:tcPr>
            <w:tcW w:w="7185" w:type="dxa"/>
            <w:vMerge w:val="restart"/>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textAlignment w:val="center"/>
              <w:rPr>
                <w:rFonts w:ascii="宋体" w:eastAsia="仿宋_GB2312" w:hAnsi="宋体"/>
                <w:kern w:val="0"/>
                <w:sz w:val="24"/>
              </w:rPr>
            </w:pPr>
            <w:r w:rsidRPr="004C6F08">
              <w:rPr>
                <w:rFonts w:ascii="宋体" w:eastAsia="仿宋_GB2312" w:hAnsi="宋体"/>
                <w:kern w:val="0"/>
                <w:sz w:val="24"/>
              </w:rPr>
              <w:t>已经参加工伤保险的用人单位职工，经市劳动能力鉴定委员会鉴定为一级至十级，在停工留薪期内享受原工资福利待遇的，由承办机构一次性支付停工留薪期工资补助。</w:t>
            </w:r>
          </w:p>
          <w:p w:rsidR="00777262" w:rsidRPr="004C6F08" w:rsidRDefault="00777262" w:rsidP="00405739">
            <w:pPr>
              <w:widowControl/>
              <w:spacing w:line="240" w:lineRule="exact"/>
              <w:textAlignment w:val="center"/>
              <w:rPr>
                <w:rFonts w:ascii="宋体" w:eastAsia="仿宋_GB2312" w:hAnsi="宋体"/>
                <w:kern w:val="0"/>
                <w:sz w:val="24"/>
              </w:rPr>
            </w:pP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一级</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ind w:firstLineChars="100" w:firstLine="240"/>
              <w:textAlignment w:val="center"/>
              <w:rPr>
                <w:rFonts w:ascii="宋体" w:eastAsia="仿宋_GB2312" w:hAnsi="宋体"/>
                <w:kern w:val="0"/>
                <w:sz w:val="24"/>
              </w:rPr>
            </w:pPr>
            <w:r w:rsidRPr="004C6F08">
              <w:rPr>
                <w:rFonts w:ascii="宋体" w:eastAsia="仿宋_GB2312" w:hAnsi="宋体"/>
                <w:kern w:val="0"/>
                <w:sz w:val="24"/>
              </w:rPr>
              <w:t>9</w:t>
            </w:r>
            <w:r w:rsidRPr="004C6F08">
              <w:rPr>
                <w:rFonts w:ascii="宋体" w:eastAsia="仿宋_GB2312" w:hAnsi="宋体"/>
                <w:kern w:val="0"/>
                <w:sz w:val="24"/>
              </w:rPr>
              <w:t>个月工资</w:t>
            </w:r>
          </w:p>
        </w:tc>
      </w:tr>
      <w:tr w:rsidR="00777262" w:rsidRPr="004C6F08" w:rsidTr="00405739">
        <w:trPr>
          <w:trHeight w:val="316"/>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z w:val="24"/>
              </w:rPr>
            </w:pPr>
          </w:p>
        </w:tc>
        <w:tc>
          <w:tcPr>
            <w:tcW w:w="145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napToGrid w:val="0"/>
                <w:kern w:val="0"/>
                <w:sz w:val="24"/>
                <w:lang/>
              </w:rPr>
            </w:pPr>
          </w:p>
        </w:tc>
        <w:tc>
          <w:tcPr>
            <w:tcW w:w="718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jc w:val="left"/>
              <w:textAlignment w:val="center"/>
              <w:rPr>
                <w:rFonts w:ascii="宋体" w:eastAsia="仿宋_GB2312" w:hAnsi="宋体"/>
                <w:kern w:val="0"/>
                <w:sz w:val="24"/>
              </w:rPr>
            </w:pP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二级</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ind w:firstLineChars="100" w:firstLine="240"/>
              <w:textAlignment w:val="center"/>
              <w:rPr>
                <w:rFonts w:ascii="宋体" w:eastAsia="仿宋_GB2312" w:hAnsi="宋体"/>
                <w:kern w:val="0"/>
                <w:sz w:val="24"/>
              </w:rPr>
            </w:pPr>
            <w:r w:rsidRPr="004C6F08">
              <w:rPr>
                <w:rFonts w:ascii="宋体" w:eastAsia="仿宋_GB2312" w:hAnsi="宋体"/>
                <w:kern w:val="0"/>
                <w:sz w:val="24"/>
              </w:rPr>
              <w:t>8</w:t>
            </w:r>
            <w:r w:rsidRPr="004C6F08">
              <w:rPr>
                <w:rFonts w:ascii="宋体" w:eastAsia="仿宋_GB2312" w:hAnsi="宋体"/>
                <w:kern w:val="0"/>
                <w:sz w:val="24"/>
              </w:rPr>
              <w:t>个月工资</w:t>
            </w:r>
          </w:p>
        </w:tc>
      </w:tr>
      <w:tr w:rsidR="00777262" w:rsidRPr="004C6F08" w:rsidTr="00405739">
        <w:trPr>
          <w:trHeight w:val="243"/>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z w:val="24"/>
              </w:rPr>
            </w:pPr>
          </w:p>
        </w:tc>
        <w:tc>
          <w:tcPr>
            <w:tcW w:w="145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napToGrid w:val="0"/>
                <w:kern w:val="0"/>
                <w:sz w:val="24"/>
                <w:lang/>
              </w:rPr>
            </w:pPr>
          </w:p>
        </w:tc>
        <w:tc>
          <w:tcPr>
            <w:tcW w:w="718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jc w:val="left"/>
              <w:textAlignment w:val="center"/>
              <w:rPr>
                <w:rFonts w:ascii="宋体" w:eastAsia="仿宋_GB2312" w:hAnsi="宋体"/>
                <w:kern w:val="0"/>
                <w:sz w:val="24"/>
              </w:rPr>
            </w:pP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三级</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ind w:firstLineChars="100" w:firstLine="240"/>
              <w:textAlignment w:val="center"/>
              <w:rPr>
                <w:rFonts w:ascii="宋体" w:eastAsia="仿宋_GB2312" w:hAnsi="宋体"/>
                <w:kern w:val="0"/>
                <w:sz w:val="24"/>
              </w:rPr>
            </w:pPr>
            <w:r w:rsidRPr="004C6F08">
              <w:rPr>
                <w:rFonts w:ascii="宋体" w:eastAsia="仿宋_GB2312" w:hAnsi="宋体"/>
                <w:kern w:val="0"/>
                <w:sz w:val="24"/>
              </w:rPr>
              <w:t>7</w:t>
            </w:r>
            <w:r w:rsidRPr="004C6F08">
              <w:rPr>
                <w:rFonts w:ascii="宋体" w:eastAsia="仿宋_GB2312" w:hAnsi="宋体"/>
                <w:kern w:val="0"/>
                <w:sz w:val="24"/>
              </w:rPr>
              <w:t>个月工资</w:t>
            </w:r>
          </w:p>
        </w:tc>
      </w:tr>
      <w:tr w:rsidR="00777262" w:rsidRPr="004C6F08" w:rsidTr="00405739">
        <w:trPr>
          <w:trHeight w:val="301"/>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z w:val="24"/>
              </w:rPr>
            </w:pPr>
          </w:p>
        </w:tc>
        <w:tc>
          <w:tcPr>
            <w:tcW w:w="145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napToGrid w:val="0"/>
                <w:kern w:val="0"/>
                <w:sz w:val="24"/>
                <w:lang/>
              </w:rPr>
            </w:pPr>
          </w:p>
        </w:tc>
        <w:tc>
          <w:tcPr>
            <w:tcW w:w="718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jc w:val="left"/>
              <w:textAlignment w:val="center"/>
              <w:rPr>
                <w:rFonts w:ascii="宋体" w:eastAsia="仿宋_GB2312" w:hAnsi="宋体"/>
                <w:kern w:val="0"/>
                <w:sz w:val="24"/>
              </w:rPr>
            </w:pP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四级</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ind w:firstLineChars="100" w:firstLine="240"/>
              <w:textAlignment w:val="center"/>
              <w:rPr>
                <w:rFonts w:ascii="宋体" w:eastAsia="仿宋_GB2312" w:hAnsi="宋体"/>
                <w:kern w:val="0"/>
                <w:sz w:val="24"/>
              </w:rPr>
            </w:pPr>
            <w:r w:rsidRPr="004C6F08">
              <w:rPr>
                <w:rFonts w:ascii="宋体" w:eastAsia="仿宋_GB2312" w:hAnsi="宋体"/>
                <w:kern w:val="0"/>
                <w:sz w:val="24"/>
              </w:rPr>
              <w:t>6</w:t>
            </w:r>
            <w:r w:rsidRPr="004C6F08">
              <w:rPr>
                <w:rFonts w:ascii="宋体" w:eastAsia="仿宋_GB2312" w:hAnsi="宋体"/>
                <w:kern w:val="0"/>
                <w:sz w:val="24"/>
              </w:rPr>
              <w:t>个月工资</w:t>
            </w:r>
          </w:p>
        </w:tc>
      </w:tr>
      <w:tr w:rsidR="00777262" w:rsidRPr="004C6F08" w:rsidTr="00405739">
        <w:trPr>
          <w:trHeight w:val="316"/>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z w:val="24"/>
              </w:rPr>
            </w:pPr>
          </w:p>
        </w:tc>
        <w:tc>
          <w:tcPr>
            <w:tcW w:w="145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napToGrid w:val="0"/>
                <w:kern w:val="0"/>
                <w:sz w:val="24"/>
                <w:lang/>
              </w:rPr>
            </w:pPr>
          </w:p>
        </w:tc>
        <w:tc>
          <w:tcPr>
            <w:tcW w:w="718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jc w:val="left"/>
              <w:textAlignment w:val="center"/>
              <w:rPr>
                <w:rFonts w:ascii="宋体" w:eastAsia="仿宋_GB2312" w:hAnsi="宋体"/>
                <w:kern w:val="0"/>
                <w:sz w:val="24"/>
              </w:rPr>
            </w:pP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五级</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ind w:firstLineChars="100" w:firstLine="240"/>
              <w:textAlignment w:val="center"/>
              <w:rPr>
                <w:rFonts w:ascii="宋体" w:eastAsia="仿宋_GB2312" w:hAnsi="宋体"/>
                <w:kern w:val="0"/>
                <w:sz w:val="24"/>
              </w:rPr>
            </w:pPr>
            <w:r w:rsidRPr="004C6F08">
              <w:rPr>
                <w:rFonts w:ascii="宋体" w:eastAsia="仿宋_GB2312" w:hAnsi="宋体"/>
                <w:kern w:val="0"/>
                <w:sz w:val="24"/>
              </w:rPr>
              <w:t>5</w:t>
            </w:r>
            <w:r w:rsidRPr="004C6F08">
              <w:rPr>
                <w:rFonts w:ascii="宋体" w:eastAsia="仿宋_GB2312" w:hAnsi="宋体"/>
                <w:kern w:val="0"/>
                <w:sz w:val="24"/>
              </w:rPr>
              <w:t>个月工资</w:t>
            </w:r>
          </w:p>
        </w:tc>
      </w:tr>
      <w:tr w:rsidR="00777262" w:rsidRPr="004C6F08" w:rsidTr="00405739">
        <w:trPr>
          <w:trHeight w:val="341"/>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z w:val="24"/>
              </w:rPr>
            </w:pPr>
          </w:p>
        </w:tc>
        <w:tc>
          <w:tcPr>
            <w:tcW w:w="145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napToGrid w:val="0"/>
                <w:kern w:val="0"/>
                <w:sz w:val="24"/>
                <w:lang/>
              </w:rPr>
            </w:pPr>
          </w:p>
        </w:tc>
        <w:tc>
          <w:tcPr>
            <w:tcW w:w="718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jc w:val="left"/>
              <w:textAlignment w:val="center"/>
              <w:rPr>
                <w:rFonts w:ascii="宋体" w:eastAsia="仿宋_GB2312" w:hAnsi="宋体"/>
                <w:kern w:val="0"/>
                <w:sz w:val="24"/>
              </w:rPr>
            </w:pP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六级</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ind w:firstLineChars="100" w:firstLine="240"/>
              <w:textAlignment w:val="center"/>
              <w:rPr>
                <w:rFonts w:ascii="宋体" w:eastAsia="仿宋_GB2312" w:hAnsi="宋体"/>
                <w:kern w:val="0"/>
                <w:sz w:val="24"/>
              </w:rPr>
            </w:pPr>
            <w:r w:rsidRPr="004C6F08">
              <w:rPr>
                <w:rFonts w:ascii="宋体" w:eastAsia="仿宋_GB2312" w:hAnsi="宋体"/>
                <w:kern w:val="0"/>
                <w:sz w:val="24"/>
              </w:rPr>
              <w:t>4</w:t>
            </w:r>
            <w:r w:rsidRPr="004C6F08">
              <w:rPr>
                <w:rFonts w:ascii="宋体" w:eastAsia="仿宋_GB2312" w:hAnsi="宋体"/>
                <w:kern w:val="0"/>
                <w:sz w:val="24"/>
              </w:rPr>
              <w:t>个月工资</w:t>
            </w:r>
          </w:p>
        </w:tc>
      </w:tr>
      <w:tr w:rsidR="00777262" w:rsidRPr="004C6F08" w:rsidTr="00405739">
        <w:trPr>
          <w:trHeight w:val="313"/>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z w:val="24"/>
              </w:rPr>
            </w:pPr>
          </w:p>
        </w:tc>
        <w:tc>
          <w:tcPr>
            <w:tcW w:w="145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napToGrid w:val="0"/>
                <w:kern w:val="0"/>
                <w:sz w:val="24"/>
                <w:lang/>
              </w:rPr>
            </w:pPr>
          </w:p>
        </w:tc>
        <w:tc>
          <w:tcPr>
            <w:tcW w:w="718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jc w:val="left"/>
              <w:textAlignment w:val="center"/>
              <w:rPr>
                <w:rFonts w:ascii="宋体" w:eastAsia="仿宋_GB2312" w:hAnsi="宋体"/>
                <w:kern w:val="0"/>
                <w:sz w:val="24"/>
              </w:rPr>
            </w:pP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七级</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ind w:firstLineChars="100" w:firstLine="240"/>
              <w:textAlignment w:val="center"/>
              <w:rPr>
                <w:rFonts w:ascii="宋体" w:eastAsia="仿宋_GB2312" w:hAnsi="宋体"/>
                <w:kern w:val="0"/>
                <w:sz w:val="24"/>
              </w:rPr>
            </w:pPr>
            <w:r w:rsidRPr="004C6F08">
              <w:rPr>
                <w:rFonts w:ascii="宋体" w:eastAsia="仿宋_GB2312" w:hAnsi="宋体"/>
                <w:kern w:val="0"/>
                <w:sz w:val="24"/>
              </w:rPr>
              <w:t>3</w:t>
            </w:r>
            <w:r w:rsidRPr="004C6F08">
              <w:rPr>
                <w:rFonts w:ascii="宋体" w:eastAsia="仿宋_GB2312" w:hAnsi="宋体"/>
                <w:kern w:val="0"/>
                <w:sz w:val="24"/>
              </w:rPr>
              <w:t>个月工资</w:t>
            </w:r>
          </w:p>
        </w:tc>
      </w:tr>
      <w:tr w:rsidR="00777262" w:rsidRPr="004C6F08" w:rsidTr="00405739">
        <w:trPr>
          <w:trHeight w:val="282"/>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z w:val="24"/>
              </w:rPr>
            </w:pPr>
          </w:p>
        </w:tc>
        <w:tc>
          <w:tcPr>
            <w:tcW w:w="145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napToGrid w:val="0"/>
                <w:kern w:val="0"/>
                <w:sz w:val="24"/>
                <w:lang/>
              </w:rPr>
            </w:pPr>
          </w:p>
        </w:tc>
        <w:tc>
          <w:tcPr>
            <w:tcW w:w="718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jc w:val="left"/>
              <w:textAlignment w:val="center"/>
              <w:rPr>
                <w:rFonts w:ascii="宋体" w:eastAsia="仿宋_GB2312" w:hAnsi="宋体"/>
                <w:kern w:val="0"/>
                <w:sz w:val="24"/>
              </w:rPr>
            </w:pP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八级</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ind w:firstLineChars="100" w:firstLine="240"/>
              <w:textAlignment w:val="center"/>
              <w:rPr>
                <w:rFonts w:ascii="宋体" w:eastAsia="仿宋_GB2312" w:hAnsi="宋体"/>
                <w:kern w:val="0"/>
                <w:sz w:val="24"/>
              </w:rPr>
            </w:pPr>
            <w:r w:rsidRPr="004C6F08">
              <w:rPr>
                <w:rFonts w:ascii="宋体" w:eastAsia="仿宋_GB2312" w:hAnsi="宋体"/>
                <w:kern w:val="0"/>
                <w:sz w:val="24"/>
              </w:rPr>
              <w:t>2</w:t>
            </w:r>
            <w:r w:rsidRPr="004C6F08">
              <w:rPr>
                <w:rFonts w:ascii="宋体" w:eastAsia="仿宋_GB2312" w:hAnsi="宋体"/>
                <w:kern w:val="0"/>
                <w:sz w:val="24"/>
              </w:rPr>
              <w:t>个月工资</w:t>
            </w:r>
          </w:p>
        </w:tc>
      </w:tr>
      <w:tr w:rsidR="00777262" w:rsidRPr="004C6F08" w:rsidTr="00405739">
        <w:trPr>
          <w:trHeight w:val="290"/>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z w:val="24"/>
              </w:rPr>
            </w:pPr>
          </w:p>
        </w:tc>
        <w:tc>
          <w:tcPr>
            <w:tcW w:w="145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napToGrid w:val="0"/>
                <w:kern w:val="0"/>
                <w:sz w:val="24"/>
                <w:lang/>
              </w:rPr>
            </w:pPr>
          </w:p>
        </w:tc>
        <w:tc>
          <w:tcPr>
            <w:tcW w:w="718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jc w:val="left"/>
              <w:textAlignment w:val="center"/>
              <w:rPr>
                <w:rFonts w:ascii="宋体" w:eastAsia="仿宋_GB2312" w:hAnsi="宋体"/>
                <w:kern w:val="0"/>
                <w:sz w:val="24"/>
              </w:rPr>
            </w:pP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九级</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ind w:firstLineChars="100" w:firstLine="240"/>
              <w:textAlignment w:val="center"/>
              <w:rPr>
                <w:rFonts w:ascii="宋体" w:eastAsia="仿宋_GB2312" w:hAnsi="宋体"/>
                <w:kern w:val="0"/>
                <w:sz w:val="24"/>
              </w:rPr>
            </w:pPr>
            <w:r w:rsidRPr="004C6F08">
              <w:rPr>
                <w:rFonts w:ascii="宋体" w:eastAsia="仿宋_GB2312" w:hAnsi="宋体"/>
                <w:kern w:val="0"/>
                <w:sz w:val="24"/>
              </w:rPr>
              <w:t>1</w:t>
            </w:r>
            <w:r w:rsidRPr="004C6F08">
              <w:rPr>
                <w:rFonts w:ascii="宋体" w:eastAsia="仿宋_GB2312" w:hAnsi="宋体"/>
                <w:kern w:val="0"/>
                <w:sz w:val="24"/>
              </w:rPr>
              <w:t>个月工资</w:t>
            </w:r>
          </w:p>
        </w:tc>
      </w:tr>
      <w:tr w:rsidR="00777262" w:rsidRPr="004C6F08" w:rsidTr="00405739">
        <w:trPr>
          <w:trHeight w:val="253"/>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z w:val="24"/>
              </w:rPr>
            </w:pPr>
          </w:p>
        </w:tc>
        <w:tc>
          <w:tcPr>
            <w:tcW w:w="145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napToGrid w:val="0"/>
                <w:kern w:val="0"/>
                <w:sz w:val="24"/>
                <w:lang/>
              </w:rPr>
            </w:pPr>
          </w:p>
        </w:tc>
        <w:tc>
          <w:tcPr>
            <w:tcW w:w="7185"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jc w:val="left"/>
              <w:textAlignment w:val="center"/>
              <w:rPr>
                <w:rFonts w:ascii="宋体" w:eastAsia="仿宋_GB2312" w:hAnsi="宋体"/>
                <w:kern w:val="0"/>
                <w:sz w:val="24"/>
              </w:rPr>
            </w:pP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十级</w:t>
            </w: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60" w:lineRule="exact"/>
              <w:jc w:val="center"/>
              <w:textAlignment w:val="center"/>
              <w:rPr>
                <w:rFonts w:ascii="宋体" w:eastAsia="仿宋_GB2312" w:hAnsi="宋体"/>
                <w:kern w:val="0"/>
                <w:sz w:val="24"/>
              </w:rPr>
            </w:pPr>
            <w:r w:rsidRPr="004C6F08">
              <w:rPr>
                <w:rFonts w:ascii="宋体" w:eastAsia="仿宋_GB2312" w:hAnsi="宋体"/>
                <w:kern w:val="0"/>
                <w:sz w:val="24"/>
              </w:rPr>
              <w:t>0.5</w:t>
            </w:r>
            <w:r w:rsidRPr="004C6F08">
              <w:rPr>
                <w:rFonts w:ascii="宋体" w:eastAsia="仿宋_GB2312" w:hAnsi="宋体"/>
                <w:kern w:val="0"/>
                <w:sz w:val="24"/>
              </w:rPr>
              <w:t>个月工资</w:t>
            </w:r>
          </w:p>
        </w:tc>
      </w:tr>
      <w:tr w:rsidR="00777262" w:rsidRPr="004C6F08" w:rsidTr="00405739">
        <w:trPr>
          <w:trHeight w:val="253"/>
          <w:jc w:val="center"/>
        </w:trPr>
        <w:tc>
          <w:tcPr>
            <w:tcW w:w="2706" w:type="dxa"/>
            <w:vMerge/>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line="240" w:lineRule="exact"/>
              <w:jc w:val="center"/>
              <w:rPr>
                <w:rFonts w:ascii="宋体" w:eastAsia="仿宋" w:hAnsi="宋体"/>
                <w:sz w:val="24"/>
              </w:rPr>
            </w:pPr>
          </w:p>
        </w:tc>
        <w:tc>
          <w:tcPr>
            <w:tcW w:w="145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停工留薪期</w:t>
            </w:r>
            <w:r w:rsidRPr="004C6F08">
              <w:rPr>
                <w:rFonts w:ascii="宋体" w:eastAsia="仿宋_GB2312" w:hAnsi="宋体"/>
                <w:kern w:val="0"/>
                <w:sz w:val="24"/>
              </w:rPr>
              <w:t xml:space="preserve">  </w:t>
            </w:r>
          </w:p>
          <w:p w:rsidR="00777262" w:rsidRPr="004C6F08" w:rsidRDefault="00777262" w:rsidP="00405739">
            <w:pPr>
              <w:widowControl/>
              <w:spacing w:line="240" w:lineRule="exact"/>
              <w:jc w:val="center"/>
              <w:textAlignment w:val="center"/>
              <w:rPr>
                <w:rFonts w:ascii="宋体" w:eastAsia="仿宋_GB2312" w:hAnsi="宋体"/>
                <w:kern w:val="0"/>
                <w:sz w:val="24"/>
              </w:rPr>
            </w:pPr>
            <w:r w:rsidRPr="004C6F08">
              <w:rPr>
                <w:rFonts w:ascii="宋体" w:eastAsia="仿宋_GB2312" w:hAnsi="宋体"/>
                <w:kern w:val="0"/>
                <w:sz w:val="24"/>
              </w:rPr>
              <w:t>护理补助</w:t>
            </w:r>
          </w:p>
        </w:tc>
        <w:tc>
          <w:tcPr>
            <w:tcW w:w="718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textAlignment w:val="center"/>
              <w:rPr>
                <w:rFonts w:ascii="宋体" w:eastAsia="仿宋_GB2312" w:hAnsi="宋体"/>
                <w:kern w:val="0"/>
                <w:sz w:val="24"/>
              </w:rPr>
            </w:pPr>
            <w:r w:rsidRPr="004C6F08">
              <w:rPr>
                <w:rFonts w:ascii="宋体" w:eastAsia="仿宋_GB2312" w:hAnsi="宋体"/>
                <w:kern w:val="0"/>
                <w:sz w:val="24"/>
              </w:rPr>
              <w:t>停工留薪期需要护理的，由补充工伤保险按规定支付护理补助。</w:t>
            </w: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ind w:firstLineChars="200" w:firstLine="480"/>
              <w:jc w:val="center"/>
              <w:textAlignment w:val="center"/>
              <w:rPr>
                <w:rFonts w:ascii="宋体" w:eastAsia="仿宋_GB2312" w:hAnsi="宋体"/>
                <w:kern w:val="0"/>
                <w:sz w:val="24"/>
              </w:rPr>
            </w:pP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widowControl/>
              <w:spacing w:line="240" w:lineRule="exact"/>
              <w:textAlignment w:val="center"/>
              <w:rPr>
                <w:rFonts w:ascii="宋体" w:eastAsia="仿宋_GB2312" w:hAnsi="宋体"/>
                <w:kern w:val="0"/>
                <w:sz w:val="24"/>
              </w:rPr>
            </w:pPr>
            <w:r w:rsidRPr="004C6F08">
              <w:rPr>
                <w:rFonts w:ascii="宋体" w:eastAsia="仿宋_GB2312" w:hAnsi="宋体"/>
                <w:kern w:val="0"/>
                <w:sz w:val="24"/>
              </w:rPr>
              <w:t>每人每天</w:t>
            </w:r>
            <w:r w:rsidRPr="004C6F08">
              <w:rPr>
                <w:rFonts w:ascii="宋体" w:eastAsia="仿宋_GB2312" w:hAnsi="宋体"/>
                <w:kern w:val="0"/>
                <w:sz w:val="24"/>
              </w:rPr>
              <w:t>100</w:t>
            </w:r>
            <w:r w:rsidRPr="004C6F08">
              <w:rPr>
                <w:rFonts w:ascii="宋体" w:eastAsia="仿宋_GB2312" w:hAnsi="宋体"/>
                <w:kern w:val="0"/>
                <w:sz w:val="24"/>
              </w:rPr>
              <w:t>元，最高</w:t>
            </w:r>
            <w:r w:rsidRPr="004C6F08">
              <w:rPr>
                <w:rFonts w:ascii="宋体" w:eastAsia="仿宋_GB2312" w:hAnsi="宋体"/>
                <w:kern w:val="0"/>
                <w:sz w:val="24"/>
              </w:rPr>
              <w:t>3000</w:t>
            </w:r>
            <w:r w:rsidRPr="004C6F08">
              <w:rPr>
                <w:rFonts w:ascii="宋体" w:eastAsia="仿宋_GB2312" w:hAnsi="宋体"/>
                <w:kern w:val="0"/>
                <w:sz w:val="24"/>
              </w:rPr>
              <w:t>元</w:t>
            </w:r>
          </w:p>
        </w:tc>
      </w:tr>
      <w:tr w:rsidR="00777262" w:rsidRPr="004C6F08" w:rsidTr="00405739">
        <w:trPr>
          <w:trHeight w:val="4496"/>
          <w:jc w:val="center"/>
        </w:trPr>
        <w:tc>
          <w:tcPr>
            <w:tcW w:w="2706"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一类行业</w:t>
            </w:r>
            <w:r w:rsidRPr="004C6F08">
              <w:rPr>
                <w:rFonts w:ascii="宋体" w:eastAsia="仿宋_GB2312" w:hAnsi="宋体"/>
                <w:kern w:val="0"/>
                <w:sz w:val="24"/>
              </w:rPr>
              <w:t>0.06%,</w:t>
            </w:r>
          </w:p>
          <w:p w:rsidR="00777262" w:rsidRPr="004C6F08" w:rsidRDefault="00777262"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二类行业</w:t>
            </w:r>
            <w:r w:rsidRPr="004C6F08">
              <w:rPr>
                <w:rFonts w:ascii="宋体" w:eastAsia="仿宋_GB2312" w:hAnsi="宋体"/>
                <w:kern w:val="0"/>
                <w:sz w:val="24"/>
              </w:rPr>
              <w:t>0.12%,</w:t>
            </w:r>
          </w:p>
          <w:p w:rsidR="00777262" w:rsidRPr="004C6F08" w:rsidRDefault="00777262"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三类行业</w:t>
            </w:r>
            <w:r w:rsidRPr="004C6F08">
              <w:rPr>
                <w:rFonts w:ascii="宋体" w:eastAsia="仿宋_GB2312" w:hAnsi="宋体"/>
                <w:kern w:val="0"/>
                <w:sz w:val="24"/>
              </w:rPr>
              <w:t>0.21%,</w:t>
            </w:r>
          </w:p>
          <w:p w:rsidR="00777262" w:rsidRPr="004C6F08" w:rsidRDefault="00777262"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四类行业</w:t>
            </w:r>
            <w:r w:rsidRPr="004C6F08">
              <w:rPr>
                <w:rFonts w:ascii="宋体" w:eastAsia="仿宋_GB2312" w:hAnsi="宋体"/>
                <w:kern w:val="0"/>
                <w:sz w:val="24"/>
              </w:rPr>
              <w:t>0.27%,</w:t>
            </w:r>
          </w:p>
          <w:p w:rsidR="00777262" w:rsidRPr="004C6F08" w:rsidRDefault="00777262"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五类行业</w:t>
            </w:r>
            <w:r w:rsidRPr="004C6F08">
              <w:rPr>
                <w:rFonts w:ascii="宋体" w:eastAsia="仿宋_GB2312" w:hAnsi="宋体"/>
                <w:kern w:val="0"/>
                <w:sz w:val="24"/>
              </w:rPr>
              <w:t>0.33%,</w:t>
            </w:r>
          </w:p>
          <w:p w:rsidR="00777262" w:rsidRPr="004C6F08" w:rsidRDefault="00777262"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六类行业</w:t>
            </w:r>
            <w:r w:rsidRPr="004C6F08">
              <w:rPr>
                <w:rFonts w:ascii="宋体" w:eastAsia="仿宋_GB2312" w:hAnsi="宋体"/>
                <w:kern w:val="0"/>
                <w:sz w:val="24"/>
              </w:rPr>
              <w:t>0.39%,</w:t>
            </w:r>
          </w:p>
          <w:p w:rsidR="00777262" w:rsidRPr="004C6F08" w:rsidRDefault="00777262"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七类行业</w:t>
            </w:r>
            <w:r w:rsidRPr="004C6F08">
              <w:rPr>
                <w:rFonts w:ascii="宋体" w:eastAsia="仿宋_GB2312" w:hAnsi="宋体"/>
                <w:kern w:val="0"/>
                <w:sz w:val="24"/>
              </w:rPr>
              <w:t>0.48%,</w:t>
            </w:r>
          </w:p>
          <w:p w:rsidR="00777262" w:rsidRPr="004C6F08" w:rsidRDefault="00777262"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八类行业</w:t>
            </w:r>
            <w:r w:rsidRPr="004C6F08">
              <w:rPr>
                <w:rFonts w:ascii="宋体" w:eastAsia="仿宋_GB2312" w:hAnsi="宋体"/>
                <w:kern w:val="0"/>
                <w:sz w:val="24"/>
              </w:rPr>
              <w:t>0.57%</w:t>
            </w:r>
            <w:r w:rsidRPr="004C6F08">
              <w:rPr>
                <w:rFonts w:ascii="宋体" w:eastAsia="仿宋_GB2312" w:hAnsi="宋体"/>
                <w:kern w:val="0"/>
                <w:sz w:val="24"/>
              </w:rPr>
              <w:t>。</w:t>
            </w:r>
          </w:p>
          <w:p w:rsidR="00777262" w:rsidRPr="004C6F08" w:rsidRDefault="00777262"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工程建设项目按工伤建筑安装费或工程总造</w:t>
            </w:r>
          </w:p>
          <w:p w:rsidR="00777262" w:rsidRPr="004C6F08" w:rsidRDefault="00777262"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价的</w:t>
            </w:r>
            <w:r w:rsidRPr="004C6F08">
              <w:rPr>
                <w:rFonts w:ascii="宋体" w:eastAsia="仿宋_GB2312" w:hAnsi="宋体"/>
                <w:kern w:val="0"/>
                <w:sz w:val="24"/>
              </w:rPr>
              <w:t>0.6‰</w:t>
            </w:r>
            <w:r w:rsidRPr="004C6F08">
              <w:rPr>
                <w:rFonts w:ascii="宋体" w:eastAsia="仿宋_GB2312" w:hAnsi="宋体"/>
                <w:kern w:val="0"/>
                <w:sz w:val="24"/>
              </w:rPr>
              <w:t>。</w:t>
            </w:r>
          </w:p>
        </w:tc>
        <w:tc>
          <w:tcPr>
            <w:tcW w:w="145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目录外</w:t>
            </w:r>
          </w:p>
          <w:p w:rsidR="00777262" w:rsidRPr="004C6F08" w:rsidRDefault="00777262" w:rsidP="00405739">
            <w:pPr>
              <w:spacing w:before="78" w:line="240" w:lineRule="exact"/>
              <w:ind w:right="40"/>
              <w:jc w:val="center"/>
              <w:rPr>
                <w:rFonts w:ascii="宋体" w:eastAsia="仿宋_GB2312" w:hAnsi="宋体"/>
                <w:kern w:val="0"/>
                <w:sz w:val="24"/>
              </w:rPr>
            </w:pPr>
            <w:r w:rsidRPr="004C6F08">
              <w:rPr>
                <w:rFonts w:ascii="宋体" w:eastAsia="仿宋_GB2312" w:hAnsi="宋体"/>
                <w:kern w:val="0"/>
                <w:sz w:val="24"/>
              </w:rPr>
              <w:t>工伤医疗费</w:t>
            </w:r>
          </w:p>
        </w:tc>
        <w:tc>
          <w:tcPr>
            <w:tcW w:w="718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before="78" w:line="240" w:lineRule="exact"/>
              <w:ind w:right="40" w:firstLineChars="200" w:firstLine="480"/>
              <w:rPr>
                <w:rFonts w:ascii="宋体" w:eastAsia="仿宋_GB2312" w:hAnsi="宋体"/>
                <w:kern w:val="0"/>
                <w:sz w:val="24"/>
              </w:rPr>
            </w:pPr>
            <w:r w:rsidRPr="004C6F08">
              <w:rPr>
                <w:rFonts w:ascii="宋体" w:eastAsia="仿宋_GB2312" w:hAnsi="宋体"/>
                <w:kern w:val="0"/>
                <w:sz w:val="24"/>
              </w:rPr>
              <w:t>在保险期间</w:t>
            </w:r>
            <w:r w:rsidRPr="004C6F08">
              <w:rPr>
                <w:rFonts w:ascii="宋体" w:eastAsia="仿宋_GB2312" w:hAnsi="宋体"/>
                <w:kern w:val="0"/>
                <w:sz w:val="24"/>
              </w:rPr>
              <w:t>,</w:t>
            </w:r>
            <w:r w:rsidRPr="004C6F08">
              <w:rPr>
                <w:rFonts w:ascii="宋体" w:eastAsia="仿宋_GB2312" w:hAnsi="宋体"/>
                <w:kern w:val="0"/>
                <w:sz w:val="24"/>
              </w:rPr>
              <w:t>职工因工作遭受事故伤害或者患职业病在工伤保险协议医疗机构或经社会保险经办机构批准的其他医疗机构进行治疗的，由此发生必要、合理的医疗费用，除按规定从工伤保险基金中支付外，超工伤保险规定支付范围的剩余部分，</w:t>
            </w:r>
            <w:r w:rsidRPr="004C6F08">
              <w:rPr>
                <w:rFonts w:ascii="宋体" w:eastAsia="仿宋_GB2312" w:hAnsi="宋体"/>
                <w:kern w:val="0"/>
                <w:sz w:val="24"/>
              </w:rPr>
              <w:t>0-10</w:t>
            </w:r>
            <w:r w:rsidRPr="004C6F08">
              <w:rPr>
                <w:rFonts w:ascii="宋体" w:eastAsia="仿宋_GB2312" w:hAnsi="宋体"/>
                <w:kern w:val="0"/>
                <w:sz w:val="24"/>
              </w:rPr>
              <w:t>万元按</w:t>
            </w:r>
            <w:r w:rsidRPr="004C6F08">
              <w:rPr>
                <w:rFonts w:ascii="宋体" w:eastAsia="仿宋_GB2312" w:hAnsi="宋体"/>
                <w:kern w:val="0"/>
                <w:sz w:val="24"/>
              </w:rPr>
              <w:t>70%</w:t>
            </w:r>
            <w:r w:rsidRPr="004C6F08">
              <w:rPr>
                <w:rFonts w:ascii="宋体" w:eastAsia="仿宋_GB2312" w:hAnsi="宋体"/>
                <w:kern w:val="0"/>
                <w:sz w:val="24"/>
              </w:rPr>
              <w:t>由承办机构给付，</w:t>
            </w:r>
            <w:r w:rsidRPr="004C6F08">
              <w:rPr>
                <w:rFonts w:ascii="宋体" w:eastAsia="仿宋_GB2312" w:hAnsi="宋体"/>
                <w:kern w:val="0"/>
                <w:sz w:val="24"/>
              </w:rPr>
              <w:t>10</w:t>
            </w:r>
            <w:r w:rsidRPr="004C6F08">
              <w:rPr>
                <w:rFonts w:ascii="宋体" w:eastAsia="仿宋_GB2312" w:hAnsi="宋体"/>
                <w:kern w:val="0"/>
                <w:sz w:val="24"/>
              </w:rPr>
              <w:t>万以上按</w:t>
            </w:r>
            <w:r w:rsidRPr="004C6F08">
              <w:rPr>
                <w:rFonts w:ascii="宋体" w:eastAsia="仿宋_GB2312" w:hAnsi="宋体"/>
                <w:kern w:val="0"/>
                <w:sz w:val="24"/>
              </w:rPr>
              <w:t>50%</w:t>
            </w:r>
            <w:r w:rsidRPr="004C6F08">
              <w:rPr>
                <w:rFonts w:ascii="宋体" w:eastAsia="仿宋_GB2312" w:hAnsi="宋体"/>
                <w:kern w:val="0"/>
                <w:sz w:val="24"/>
              </w:rPr>
              <w:t>由承办机构给付。</w:t>
            </w:r>
            <w:r w:rsidRPr="004C6F08">
              <w:rPr>
                <w:rFonts w:ascii="宋体" w:eastAsia="仿宋_GB2312" w:hAnsi="宋体"/>
                <w:kern w:val="0"/>
                <w:sz w:val="24"/>
              </w:rPr>
              <w:t xml:space="preserve">   </w:t>
            </w:r>
          </w:p>
          <w:p w:rsidR="00777262" w:rsidRPr="004C6F08" w:rsidRDefault="00777262" w:rsidP="00405739">
            <w:pPr>
              <w:spacing w:before="78" w:line="240" w:lineRule="exact"/>
              <w:ind w:right="40" w:firstLineChars="200" w:firstLine="480"/>
              <w:rPr>
                <w:rFonts w:ascii="宋体" w:eastAsia="仿宋_GB2312" w:hAnsi="宋体"/>
                <w:kern w:val="0"/>
                <w:sz w:val="24"/>
              </w:rPr>
            </w:pPr>
            <w:r w:rsidRPr="004C6F08">
              <w:rPr>
                <w:rFonts w:ascii="宋体" w:eastAsia="仿宋_GB2312" w:hAnsi="宋体"/>
                <w:kern w:val="0"/>
                <w:sz w:val="24"/>
              </w:rPr>
              <w:t>保险机构承办的补充工伤保险期满参保人工伤住院治疗未终结的，承办机构继续承担相关保险责任至其出院，但最长不超过保险期满之日第</w:t>
            </w:r>
            <w:r w:rsidRPr="004C6F08">
              <w:rPr>
                <w:rFonts w:ascii="宋体" w:eastAsia="仿宋_GB2312" w:hAnsi="宋体"/>
                <w:kern w:val="0"/>
                <w:sz w:val="24"/>
              </w:rPr>
              <w:t>60</w:t>
            </w:r>
            <w:r w:rsidRPr="004C6F08">
              <w:rPr>
                <w:rFonts w:ascii="宋体" w:eastAsia="仿宋_GB2312" w:hAnsi="宋体"/>
                <w:kern w:val="0"/>
                <w:sz w:val="24"/>
              </w:rPr>
              <w:t>天。后续工伤住院医疗相关费用按规定由承续保险机构负责。</w:t>
            </w:r>
          </w:p>
        </w:tc>
        <w:tc>
          <w:tcPr>
            <w:tcW w:w="1845"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before="78" w:line="240" w:lineRule="exact"/>
              <w:ind w:right="40"/>
              <w:rPr>
                <w:rFonts w:ascii="宋体" w:eastAsia="仿宋_GB2312" w:hAnsi="宋体"/>
                <w:kern w:val="0"/>
                <w:sz w:val="24"/>
              </w:rPr>
            </w:pPr>
          </w:p>
        </w:tc>
        <w:tc>
          <w:tcPr>
            <w:tcW w:w="1557" w:type="dxa"/>
            <w:tcBorders>
              <w:top w:val="single" w:sz="4" w:space="0" w:color="auto"/>
              <w:left w:val="single" w:sz="4" w:space="0" w:color="auto"/>
              <w:bottom w:val="single" w:sz="4" w:space="0" w:color="auto"/>
              <w:right w:val="single" w:sz="4" w:space="0" w:color="auto"/>
            </w:tcBorders>
            <w:tcMar>
              <w:top w:w="15" w:type="dxa"/>
              <w:left w:w="15" w:type="dxa"/>
              <w:right w:w="15" w:type="dxa"/>
            </w:tcMar>
            <w:vAlign w:val="center"/>
          </w:tcPr>
          <w:p w:rsidR="00777262" w:rsidRPr="004C6F08" w:rsidRDefault="00777262" w:rsidP="00405739">
            <w:pPr>
              <w:spacing w:before="78" w:line="240" w:lineRule="exact"/>
              <w:ind w:right="40"/>
              <w:rPr>
                <w:rFonts w:ascii="宋体" w:eastAsia="仿宋_GB2312" w:hAnsi="宋体"/>
                <w:kern w:val="0"/>
                <w:sz w:val="24"/>
              </w:rPr>
            </w:pPr>
            <w:r w:rsidRPr="004C6F08">
              <w:rPr>
                <w:rFonts w:ascii="宋体" w:eastAsia="仿宋_GB2312" w:hAnsi="宋体"/>
                <w:kern w:val="0"/>
                <w:sz w:val="24"/>
              </w:rPr>
              <w:t>每人每次最高</w:t>
            </w:r>
            <w:r w:rsidRPr="004C6F08">
              <w:rPr>
                <w:rFonts w:ascii="宋体" w:eastAsia="仿宋_GB2312" w:hAnsi="宋体"/>
                <w:kern w:val="0"/>
                <w:sz w:val="24"/>
              </w:rPr>
              <w:t xml:space="preserve"> 8</w:t>
            </w:r>
            <w:r w:rsidRPr="004C6F08">
              <w:rPr>
                <w:rFonts w:ascii="宋体" w:eastAsia="仿宋_GB2312" w:hAnsi="宋体"/>
                <w:kern w:val="0"/>
                <w:sz w:val="24"/>
              </w:rPr>
              <w:t>万元，年度累计最高限额</w:t>
            </w:r>
            <w:r w:rsidRPr="004C6F08">
              <w:rPr>
                <w:rFonts w:ascii="宋体" w:eastAsia="仿宋_GB2312" w:hAnsi="宋体"/>
                <w:kern w:val="0"/>
                <w:sz w:val="24"/>
              </w:rPr>
              <w:t>15</w:t>
            </w:r>
            <w:r w:rsidRPr="004C6F08">
              <w:rPr>
                <w:rFonts w:ascii="宋体" w:eastAsia="仿宋_GB2312" w:hAnsi="宋体"/>
                <w:kern w:val="0"/>
                <w:sz w:val="24"/>
              </w:rPr>
              <w:t>万元。</w:t>
            </w:r>
          </w:p>
        </w:tc>
      </w:tr>
    </w:tbl>
    <w:p w:rsidR="00A83E80" w:rsidRDefault="00A83E80"/>
    <w:sectPr w:rsidR="00A83E80" w:rsidSect="00691976">
      <w:pgSz w:w="16838" w:h="11906" w:orient="landscape"/>
      <w:pgMar w:top="1797" w:right="1134" w:bottom="1797"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83E80" w:rsidRDefault="00A83E80" w:rsidP="00777262">
      <w:r>
        <w:separator/>
      </w:r>
    </w:p>
  </w:endnote>
  <w:endnote w:type="continuationSeparator" w:id="1">
    <w:p w:rsidR="00A83E80" w:rsidRDefault="00A83E80" w:rsidP="00777262">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83E80" w:rsidRDefault="00A83E80" w:rsidP="00777262">
      <w:r>
        <w:separator/>
      </w:r>
    </w:p>
  </w:footnote>
  <w:footnote w:type="continuationSeparator" w:id="1">
    <w:p w:rsidR="00A83E80" w:rsidRDefault="00A83E80" w:rsidP="00777262">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77262"/>
    <w:rsid w:val="00691976"/>
    <w:rsid w:val="00777262"/>
    <w:rsid w:val="00A83E8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7262"/>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7726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777262"/>
    <w:rPr>
      <w:sz w:val="18"/>
      <w:szCs w:val="18"/>
    </w:rPr>
  </w:style>
  <w:style w:type="paragraph" w:styleId="a4">
    <w:name w:val="footer"/>
    <w:basedOn w:val="a"/>
    <w:link w:val="Char0"/>
    <w:uiPriority w:val="99"/>
    <w:semiHidden/>
    <w:unhideWhenUsed/>
    <w:rsid w:val="0077726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777262"/>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189</Words>
  <Characters>1078</Characters>
  <Application>Microsoft Office Word</Application>
  <DocSecurity>0</DocSecurity>
  <Lines>8</Lines>
  <Paragraphs>2</Paragraphs>
  <ScaleCrop>false</ScaleCrop>
  <Company>Microsoft</Company>
  <LinksUpToDate>false</LinksUpToDate>
  <CharactersWithSpaces>1265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MM</cp:lastModifiedBy>
  <cp:revision>3</cp:revision>
  <dcterms:created xsi:type="dcterms:W3CDTF">2024-11-15T10:30:00Z</dcterms:created>
  <dcterms:modified xsi:type="dcterms:W3CDTF">2024-11-15T10:31:00Z</dcterms:modified>
</cp:coreProperties>
</file>